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C8CAD" w14:textId="77777777" w:rsidR="00FA5042" w:rsidRDefault="009F713A" w:rsidP="00FA5042">
      <w:pPr>
        <w:rPr>
          <w:b/>
        </w:rPr>
      </w:pPr>
      <w:r>
        <w:rPr>
          <w:b/>
        </w:rPr>
        <w:t>4.0414</w:t>
      </w:r>
      <w:r w:rsidR="00FA5042" w:rsidRPr="00FA5042">
        <w:rPr>
          <w:b/>
        </w:rPr>
        <w:tab/>
      </w:r>
      <w:r w:rsidR="00D6740E">
        <w:rPr>
          <w:b/>
        </w:rPr>
        <w:t>Co</w:t>
      </w:r>
      <w:r>
        <w:rPr>
          <w:b/>
        </w:rPr>
        <w:t>mmunity</w:t>
      </w:r>
      <w:r w:rsidR="00D6740E">
        <w:rPr>
          <w:b/>
        </w:rPr>
        <w:t xml:space="preserve"> </w:t>
      </w:r>
      <w:r>
        <w:rPr>
          <w:b/>
        </w:rPr>
        <w:t>Commercial</w:t>
      </w:r>
      <w:r w:rsidR="00FA5042" w:rsidRPr="00FA5042">
        <w:rPr>
          <w:b/>
        </w:rPr>
        <w:t xml:space="preserve"> </w:t>
      </w:r>
      <w:r w:rsidR="00D6740E">
        <w:rPr>
          <w:b/>
        </w:rPr>
        <w:t>(C</w:t>
      </w:r>
      <w:r>
        <w:rPr>
          <w:b/>
        </w:rPr>
        <w:t>C</w:t>
      </w:r>
      <w:r w:rsidR="00FA5042" w:rsidRPr="00FA5042">
        <w:rPr>
          <w:b/>
        </w:rPr>
        <w:t>)</w:t>
      </w:r>
    </w:p>
    <w:p w14:paraId="1E3C8CAE" w14:textId="77777777" w:rsidR="00DD7697" w:rsidRPr="00FA5042" w:rsidRDefault="00DD7697" w:rsidP="00DD7697">
      <w:pPr>
        <w:pStyle w:val="Heading1"/>
      </w:pPr>
      <w:r>
        <w:t>4.0420 - Permitted Uses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1E3C8CB2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1E3C8CAF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1E3C8CB0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1E3C8CB1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1E3C8CB6" w14:textId="77777777" w:rsidTr="00127157">
        <w:tc>
          <w:tcPr>
            <w:tcW w:w="3240" w:type="dxa"/>
            <w:shd w:val="clear" w:color="auto" w:fill="auto"/>
          </w:tcPr>
          <w:p w14:paraId="1E3C8CB3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4.0420 – Permitted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CB4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bookmarkStart w:id="0" w:name="Text1"/>
        <w:tc>
          <w:tcPr>
            <w:tcW w:w="6660" w:type="dxa"/>
            <w:shd w:val="clear" w:color="auto" w:fill="auto"/>
          </w:tcPr>
          <w:p w14:paraId="1E3C8CB5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  <w:bookmarkEnd w:id="0"/>
          </w:p>
        </w:tc>
      </w:tr>
    </w:tbl>
    <w:p w14:paraId="1E3C8CB7" w14:textId="77777777" w:rsidR="00FA5042" w:rsidRPr="00FA5042" w:rsidRDefault="00FA5042" w:rsidP="00FA5042"/>
    <w:p w14:paraId="1E3C8CB8" w14:textId="77777777" w:rsidR="00FA5042" w:rsidRPr="00FA5042" w:rsidRDefault="00FA5042" w:rsidP="00DD7697">
      <w:pPr>
        <w:pStyle w:val="Heading1"/>
      </w:pPr>
      <w:r w:rsidRPr="00FA5042">
        <w:t>4.0430 – Land Use District Standards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1E3C8CBC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1E3C8CB9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1E3C8CBA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1E3C8CBB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1E3C8CC0" w14:textId="77777777" w:rsidTr="00127157">
        <w:tc>
          <w:tcPr>
            <w:tcW w:w="3240" w:type="dxa"/>
            <w:shd w:val="clear" w:color="auto" w:fill="auto"/>
          </w:tcPr>
          <w:p w14:paraId="1E3C8CBD" w14:textId="77777777" w:rsidR="00FA5042" w:rsidRPr="00FA5042" w:rsidRDefault="00FA5042" w:rsidP="00FA5042">
            <w:r w:rsidRPr="00FA5042">
              <w:t xml:space="preserve">4.0430(A) – Minimum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Size </w:t>
            </w:r>
            <w:proofErr w:type="gramStart"/>
            <w:r w:rsidRPr="00FA5042">
              <w:t>–(</w:t>
            </w:r>
            <w:proofErr w:type="gramEnd"/>
            <w:r w:rsidRPr="00FA5042">
              <w:t>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CBE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CBF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1E3C8CC4" w14:textId="77777777" w:rsidTr="00127157">
        <w:tc>
          <w:tcPr>
            <w:tcW w:w="3240" w:type="dxa"/>
            <w:shd w:val="clear" w:color="auto" w:fill="auto"/>
          </w:tcPr>
          <w:p w14:paraId="1E3C8CC1" w14:textId="77777777" w:rsidR="00FA5042" w:rsidRPr="00FA5042" w:rsidRDefault="00FA5042" w:rsidP="00FA5042">
            <w:r w:rsidRPr="00FA5042">
              <w:t xml:space="preserve">4.0430(B) – </w:t>
            </w:r>
            <w:smartTag w:uri="urn:schemas-microsoft-com:office:smarttags" w:element="address">
              <w:smartTag w:uri="urn:schemas-microsoft-com:office:smarttags" w:element="Street">
                <w:r w:rsidRPr="00FA5042">
                  <w:t>Minimum Street</w:t>
                </w:r>
              </w:smartTag>
            </w:smartTag>
            <w:r w:rsidRPr="00FA5042">
              <w:t xml:space="preserve"> Frontage – (4.0431)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CC2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CC3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1E3C8CC8" w14:textId="77777777" w:rsidTr="00127157">
        <w:tc>
          <w:tcPr>
            <w:tcW w:w="3240" w:type="dxa"/>
            <w:shd w:val="clear" w:color="auto" w:fill="auto"/>
          </w:tcPr>
          <w:p w14:paraId="1E3C8CC5" w14:textId="77777777" w:rsidR="00FA5042" w:rsidRPr="00FA5042" w:rsidRDefault="00FA5042" w:rsidP="00FA5042">
            <w:r w:rsidRPr="00FA5042">
              <w:t xml:space="preserve">4.0430(C) – Minimum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Width/Depth Ratio -(4.0431)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CC6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CC7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1E3C8CCC" w14:textId="77777777" w:rsidTr="00127157">
        <w:tc>
          <w:tcPr>
            <w:tcW w:w="3240" w:type="dxa"/>
            <w:shd w:val="clear" w:color="auto" w:fill="auto"/>
          </w:tcPr>
          <w:p w14:paraId="1E3C8CC9" w14:textId="77777777" w:rsidR="00FA5042" w:rsidRPr="00FA5042" w:rsidRDefault="00FA5042" w:rsidP="00FA5042">
            <w:r w:rsidRPr="00FA5042">
              <w:t>4.0430(D) – Minimum Floor Area Ratio (FAR) – (4.0432)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CCA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CCB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1E3C8CD0" w14:textId="77777777" w:rsidTr="00127157">
        <w:tc>
          <w:tcPr>
            <w:tcW w:w="3240" w:type="dxa"/>
            <w:shd w:val="clear" w:color="auto" w:fill="auto"/>
          </w:tcPr>
          <w:p w14:paraId="1E3C8CCD" w14:textId="77777777" w:rsidR="00FA5042" w:rsidRPr="00FA5042" w:rsidRDefault="00FA5042" w:rsidP="00FA5042">
            <w:r w:rsidRPr="00FA5042">
              <w:t>4.0430(E) – Minimum Residential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CCE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CCF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1E3C8CD4" w14:textId="77777777" w:rsidTr="00127157">
        <w:tc>
          <w:tcPr>
            <w:tcW w:w="3240" w:type="dxa"/>
            <w:shd w:val="clear" w:color="auto" w:fill="auto"/>
          </w:tcPr>
          <w:p w14:paraId="1E3C8CD1" w14:textId="77777777" w:rsidR="00FA5042" w:rsidRPr="00FA5042" w:rsidRDefault="00FA5042" w:rsidP="00FA5042">
            <w:r w:rsidRPr="00FA5042">
              <w:t>4.0430(F) – Maximum Residential Density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CD2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CD3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1E3C8CD8" w14:textId="77777777" w:rsidTr="00127157">
        <w:tc>
          <w:tcPr>
            <w:tcW w:w="3240" w:type="dxa"/>
            <w:shd w:val="clear" w:color="auto" w:fill="auto"/>
          </w:tcPr>
          <w:p w14:paraId="1E3C8CD5" w14:textId="77777777" w:rsidR="00FA5042" w:rsidRPr="00FA5042" w:rsidRDefault="00FA5042" w:rsidP="00FA5042">
            <w:r w:rsidRPr="00FA5042">
              <w:t xml:space="preserve">4.0430(G)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Minimum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Setbacks – (4.0433)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CD6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CD7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1E3C8CDC" w14:textId="77777777" w:rsidTr="00127157">
        <w:tc>
          <w:tcPr>
            <w:tcW w:w="3240" w:type="dxa"/>
            <w:shd w:val="clear" w:color="auto" w:fill="auto"/>
          </w:tcPr>
          <w:p w14:paraId="1E3C8CD9" w14:textId="77777777" w:rsidR="00FA5042" w:rsidRPr="00FA5042" w:rsidRDefault="00FA5042" w:rsidP="00FA5042">
            <w:r w:rsidRPr="00FA5042">
              <w:t xml:space="preserve">4.0430(H)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Maximum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Setbacks – (4.0433)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CDA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CDB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1E3C8CE0" w14:textId="77777777" w:rsidTr="00127157">
        <w:tc>
          <w:tcPr>
            <w:tcW w:w="3240" w:type="dxa"/>
            <w:shd w:val="clear" w:color="auto" w:fill="auto"/>
          </w:tcPr>
          <w:p w14:paraId="1E3C8CDD" w14:textId="77777777" w:rsidR="00FA5042" w:rsidRPr="00FA5042" w:rsidRDefault="00DD7697" w:rsidP="00FA5042">
            <w:r>
              <w:t>4.0430(I</w:t>
            </w:r>
            <w:r w:rsidR="00FA5042" w:rsidRPr="00FA5042">
              <w:t>) – Maximum Building Height – (4.0434)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CDE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CDF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1E3C8CE4" w14:textId="77777777" w:rsidTr="00127157">
        <w:tc>
          <w:tcPr>
            <w:tcW w:w="3240" w:type="dxa"/>
            <w:shd w:val="clear" w:color="auto" w:fill="auto"/>
          </w:tcPr>
          <w:p w14:paraId="1E3C8CE1" w14:textId="77777777" w:rsidR="00FA5042" w:rsidRPr="00FA5042" w:rsidRDefault="00FA5042" w:rsidP="00DD7697">
            <w:r w:rsidRPr="00FA5042">
              <w:t>4.0430(</w:t>
            </w:r>
            <w:r w:rsidR="00DD7697">
              <w:t>J</w:t>
            </w:r>
            <w:r w:rsidRPr="00FA5042">
              <w:t>) – Transit Design Criteria and Standards Apply – (4.0435)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CE2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CE3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1E3C8CE8" w14:textId="77777777" w:rsidTr="00127157">
        <w:tc>
          <w:tcPr>
            <w:tcW w:w="3240" w:type="dxa"/>
            <w:shd w:val="clear" w:color="auto" w:fill="auto"/>
          </w:tcPr>
          <w:p w14:paraId="1E3C8CE5" w14:textId="77777777" w:rsidR="00FA5042" w:rsidRPr="00FA5042" w:rsidRDefault="00DD7697" w:rsidP="00FA5042">
            <w:r>
              <w:t>4.0430(K</w:t>
            </w:r>
            <w:r w:rsidR="00FA5042" w:rsidRPr="00FA5042">
              <w:t>) – Minimum Off-Street Parking Required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CE6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CE7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1E3C8CEC" w14:textId="77777777" w:rsidTr="00127157">
        <w:tc>
          <w:tcPr>
            <w:tcW w:w="3240" w:type="dxa"/>
            <w:shd w:val="clear" w:color="auto" w:fill="auto"/>
          </w:tcPr>
          <w:p w14:paraId="1E3C8CE9" w14:textId="77777777" w:rsidR="00FA5042" w:rsidRPr="00FA5042" w:rsidRDefault="00DD7697" w:rsidP="00FA5042">
            <w:r>
              <w:t>4.0430(L</w:t>
            </w:r>
            <w:r w:rsidR="00FA5042" w:rsidRPr="00FA5042">
              <w:t>) – Maximum Off-Street Parking Permitted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CEA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CEB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1E3C8CF0" w14:textId="77777777" w:rsidTr="00127157">
        <w:tc>
          <w:tcPr>
            <w:tcW w:w="3240" w:type="dxa"/>
            <w:shd w:val="clear" w:color="auto" w:fill="auto"/>
          </w:tcPr>
          <w:p w14:paraId="1E3C8CED" w14:textId="77777777" w:rsidR="00FA5042" w:rsidRPr="00FA5042" w:rsidRDefault="00DD7697" w:rsidP="00FA5042">
            <w:r>
              <w:t>4.0430(M</w:t>
            </w:r>
            <w:r w:rsidR="00FA5042" w:rsidRPr="00FA5042">
              <w:t>) – Screening and Buffering Required – (4.0438)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CEE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CEF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1E3C8CF4" w14:textId="77777777" w:rsidTr="00127157">
        <w:tc>
          <w:tcPr>
            <w:tcW w:w="3240" w:type="dxa"/>
            <w:shd w:val="clear" w:color="auto" w:fill="auto"/>
          </w:tcPr>
          <w:p w14:paraId="1E3C8CF1" w14:textId="77777777" w:rsidR="00FA5042" w:rsidRPr="00FA5042" w:rsidRDefault="00DD7697" w:rsidP="00FA5042">
            <w:r>
              <w:t>4.0430(N</w:t>
            </w:r>
            <w:r w:rsidR="00FA5042" w:rsidRPr="00FA5042">
              <w:t>) – Clear Vision Area Required – (4.0439)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CF2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CF3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1E3C8CF5" w14:textId="77777777" w:rsidR="00FA5042" w:rsidRPr="00FA5042" w:rsidRDefault="00FA5042" w:rsidP="00FA5042"/>
    <w:p w14:paraId="1E3C8CF6" w14:textId="77777777" w:rsidR="00FA5042" w:rsidRPr="00FA5042" w:rsidRDefault="00FA5042" w:rsidP="00DD7697">
      <w:pPr>
        <w:pStyle w:val="Heading1"/>
      </w:pPr>
      <w:r w:rsidRPr="00FA5042">
        <w:lastRenderedPageBreak/>
        <w:t>4.0431 – Lot Size and Dimensions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1E3C8CFA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1E3C8CF7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1E3C8CF8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1E3C8CF9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1E3C8CFE" w14:textId="77777777" w:rsidTr="00127157">
        <w:tc>
          <w:tcPr>
            <w:tcW w:w="3240" w:type="dxa"/>
            <w:shd w:val="clear" w:color="auto" w:fill="auto"/>
          </w:tcPr>
          <w:p w14:paraId="1E3C8CFB" w14:textId="77777777" w:rsidR="00FA5042" w:rsidRPr="00FA5042" w:rsidRDefault="00FA5042" w:rsidP="00FA5042">
            <w:r w:rsidRPr="00FA5042">
              <w:t xml:space="preserve">4.0431(A) – Minimum Lot Size, Street Frontage, </w:t>
            </w:r>
            <w:smartTag w:uri="urn:schemas-microsoft-com:office:smarttags" w:element="place">
              <w:r w:rsidRPr="00FA5042">
                <w:t>Lot</w:t>
              </w:r>
            </w:smartTag>
            <w:r w:rsidRPr="00FA5042">
              <w:t xml:space="preserve"> Width/Depth Ratio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CFC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CFD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1E3C8D02" w14:textId="77777777" w:rsidTr="00127157">
        <w:tc>
          <w:tcPr>
            <w:tcW w:w="3240" w:type="dxa"/>
            <w:shd w:val="clear" w:color="auto" w:fill="auto"/>
          </w:tcPr>
          <w:p w14:paraId="1E3C8CFF" w14:textId="77777777" w:rsidR="00FA5042" w:rsidRPr="00FA5042" w:rsidRDefault="00FA5042" w:rsidP="00FA5042">
            <w:r w:rsidRPr="00FA5042">
              <w:t>4.0431(B) – Compliance Timing for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D00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D01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1E3C8D06" w14:textId="77777777" w:rsidTr="00127157">
        <w:tc>
          <w:tcPr>
            <w:tcW w:w="3240" w:type="dxa"/>
            <w:shd w:val="clear" w:color="auto" w:fill="auto"/>
          </w:tcPr>
          <w:p w14:paraId="1E3C8D03" w14:textId="77777777" w:rsidR="00FA5042" w:rsidRPr="00FA5042" w:rsidRDefault="00FA5042" w:rsidP="00FA5042">
            <w:r w:rsidRPr="00FA5042">
              <w:t>4.0431(C) – Non-Conforming Lots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D04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D05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1E3C8D07" w14:textId="77777777" w:rsidR="00FA5042" w:rsidRPr="00FA5042" w:rsidRDefault="00FA5042" w:rsidP="00FA5042"/>
    <w:p w14:paraId="1E3C8D08" w14:textId="77777777" w:rsidR="00FA5042" w:rsidRPr="00FA5042" w:rsidRDefault="00FA5042" w:rsidP="00DD7697">
      <w:pPr>
        <w:pStyle w:val="Heading1"/>
      </w:pPr>
      <w:r w:rsidRPr="00FA5042">
        <w:t>4.0432 – Floor Area Ratio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1E3C8D0C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1E3C8D09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1E3C8D0A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1E3C8D0B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1E3C8D10" w14:textId="77777777" w:rsidTr="00127157">
        <w:tc>
          <w:tcPr>
            <w:tcW w:w="3240" w:type="dxa"/>
            <w:shd w:val="clear" w:color="auto" w:fill="auto"/>
          </w:tcPr>
          <w:p w14:paraId="1E3C8D0D" w14:textId="77777777" w:rsidR="00FA5042" w:rsidRPr="00FA5042" w:rsidRDefault="00FA5042" w:rsidP="00301B00">
            <w:r w:rsidRPr="00FA5042">
              <w:t>4.0432</w:t>
            </w:r>
            <w:r w:rsidR="00301B00">
              <w:t>(A)</w:t>
            </w:r>
            <w:r w:rsidRPr="00FA5042">
              <w:t xml:space="preserve"> – Mixed-Use FAR Formula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D0E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D0F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01B00" w:rsidRPr="00FA5042" w14:paraId="1E3C8D14" w14:textId="77777777" w:rsidTr="00127157">
        <w:tc>
          <w:tcPr>
            <w:tcW w:w="3240" w:type="dxa"/>
            <w:shd w:val="clear" w:color="auto" w:fill="auto"/>
          </w:tcPr>
          <w:p w14:paraId="1E3C8D11" w14:textId="77777777" w:rsidR="00301B00" w:rsidRPr="00FA5042" w:rsidRDefault="00301B00" w:rsidP="00301B00">
            <w:r>
              <w:t>4.0432(A) – Alterations to Existing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D12" w14:textId="77777777" w:rsidR="00301B00" w:rsidRPr="00FA5042" w:rsidRDefault="00301B00" w:rsidP="00301B00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D13" w14:textId="77777777" w:rsidR="00301B00" w:rsidRPr="00FA5042" w:rsidRDefault="00301B00" w:rsidP="00301B00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01B00" w:rsidRPr="00FA5042" w14:paraId="1E3C8D18" w14:textId="77777777" w:rsidTr="00127157">
        <w:tc>
          <w:tcPr>
            <w:tcW w:w="3240" w:type="dxa"/>
            <w:shd w:val="clear" w:color="auto" w:fill="auto"/>
          </w:tcPr>
          <w:p w14:paraId="1E3C8D15" w14:textId="77777777" w:rsidR="00301B00" w:rsidRDefault="00301B00" w:rsidP="00301B00">
            <w:r>
              <w:t>4.0432(B) – Alternative FAR Calculation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D16" w14:textId="77777777" w:rsidR="00301B00" w:rsidRPr="00FA5042" w:rsidRDefault="00301B00" w:rsidP="00301B00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D17" w14:textId="77777777" w:rsidR="00301B00" w:rsidRPr="00FA5042" w:rsidRDefault="00301B00" w:rsidP="00301B00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1E3C8D19" w14:textId="77777777" w:rsidR="00FA5042" w:rsidRPr="00FA5042" w:rsidRDefault="00FA5042" w:rsidP="00FA5042"/>
    <w:p w14:paraId="1E3C8D1A" w14:textId="77777777" w:rsidR="00FA5042" w:rsidRPr="00FA5042" w:rsidRDefault="00FA5042" w:rsidP="00A043B4">
      <w:pPr>
        <w:pStyle w:val="Heading1"/>
      </w:pPr>
      <w:r w:rsidRPr="00FA5042">
        <w:t>4.0433 – Setbacks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1E3C8D1E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1E3C8D1B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1E3C8D1C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1E3C8D1D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1E3C8D22" w14:textId="77777777" w:rsidTr="00127157">
        <w:tc>
          <w:tcPr>
            <w:tcW w:w="3240" w:type="dxa"/>
            <w:shd w:val="clear" w:color="auto" w:fill="auto"/>
          </w:tcPr>
          <w:p w14:paraId="1E3C8D1F" w14:textId="77777777" w:rsidR="00FA5042" w:rsidRPr="00FA5042" w:rsidRDefault="00FA5042" w:rsidP="00FA5042">
            <w:r w:rsidRPr="00FA5042">
              <w:t>4.0433(A) – Minimum Setback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D20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D21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1E3C8D26" w14:textId="77777777" w:rsidTr="00127157">
        <w:tc>
          <w:tcPr>
            <w:tcW w:w="3240" w:type="dxa"/>
            <w:shd w:val="clear" w:color="auto" w:fill="auto"/>
          </w:tcPr>
          <w:p w14:paraId="1E3C8D23" w14:textId="77777777" w:rsidR="00FA5042" w:rsidRPr="00FA5042" w:rsidRDefault="00FA5042" w:rsidP="00A043B4">
            <w:r w:rsidRPr="00FA5042">
              <w:t>4.0433(B)</w:t>
            </w:r>
            <w:r w:rsidR="00A043B4">
              <w:t>(1)</w:t>
            </w:r>
            <w:r w:rsidRPr="00FA5042">
              <w:t xml:space="preserve"> – Setback</w:t>
            </w:r>
            <w:r w:rsidR="00A043B4">
              <w:t>s in RTC, SC, and SC-RJ within the Rockwood Design District (See 7.0500)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D24" w14:textId="77777777" w:rsidR="00FA5042" w:rsidRPr="00FA5042" w:rsidRDefault="00AD38E6" w:rsidP="00FA5042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D25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973631" w:rsidRPr="00FA5042" w14:paraId="1E3C8D2A" w14:textId="77777777" w:rsidTr="00127157">
        <w:tc>
          <w:tcPr>
            <w:tcW w:w="3240" w:type="dxa"/>
            <w:shd w:val="clear" w:color="auto" w:fill="auto"/>
          </w:tcPr>
          <w:p w14:paraId="1E3C8D27" w14:textId="77777777" w:rsidR="00973631" w:rsidRPr="00FA5042" w:rsidRDefault="00973631" w:rsidP="00973631">
            <w:r>
              <w:t>4.0433(B)(3) – Setbacks for mixed-use Developments and Attached Dwellings on A Single Lot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D28" w14:textId="77777777" w:rsidR="00973631" w:rsidRPr="00FA5042" w:rsidRDefault="00973631" w:rsidP="00973631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D29" w14:textId="77777777" w:rsidR="00973631" w:rsidRPr="00FA5042" w:rsidRDefault="00973631" w:rsidP="00973631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973631" w:rsidRPr="00FA5042" w14:paraId="1E3C8D2E" w14:textId="77777777" w:rsidTr="00127157">
        <w:tc>
          <w:tcPr>
            <w:tcW w:w="3240" w:type="dxa"/>
            <w:shd w:val="clear" w:color="auto" w:fill="auto"/>
          </w:tcPr>
          <w:p w14:paraId="1E3C8D2B" w14:textId="77777777" w:rsidR="00973631" w:rsidRPr="00FA5042" w:rsidRDefault="00973631" w:rsidP="00973631">
            <w:r>
              <w:t>4.0433(C</w:t>
            </w:r>
            <w:r w:rsidRPr="00FA5042">
              <w:t>) – Setbacks for Single-Family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D2C" w14:textId="77777777" w:rsidR="00973631" w:rsidRPr="00FA5042" w:rsidRDefault="00973631" w:rsidP="00973631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D2D" w14:textId="77777777" w:rsidR="00973631" w:rsidRPr="00FA5042" w:rsidRDefault="00973631" w:rsidP="00973631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1E3C8D2F" w14:textId="77777777" w:rsidR="00FA5042" w:rsidRPr="00FA5042" w:rsidRDefault="00FA5042" w:rsidP="00FA5042"/>
    <w:p w14:paraId="1E3C8D30" w14:textId="77777777" w:rsidR="00FA5042" w:rsidRPr="00FA5042" w:rsidRDefault="00FA5042" w:rsidP="0037174D">
      <w:pPr>
        <w:pStyle w:val="Heading1"/>
      </w:pPr>
      <w:r w:rsidRPr="00FA5042">
        <w:t>4.0434 – Building Height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1E3C8D34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1E3C8D31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1E3C8D32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1E3C8D33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3C2AF3" w:rsidRPr="00FA5042" w14:paraId="1E3C8D38" w14:textId="77777777" w:rsidTr="00127157">
        <w:tc>
          <w:tcPr>
            <w:tcW w:w="3240" w:type="dxa"/>
            <w:shd w:val="clear" w:color="auto" w:fill="auto"/>
          </w:tcPr>
          <w:p w14:paraId="1E3C8D35" w14:textId="77777777" w:rsidR="003C2AF3" w:rsidRPr="00FA5042" w:rsidRDefault="003C2AF3" w:rsidP="003C2AF3">
            <w:r>
              <w:t>4.0434 – Habitable Floors if Required Building Story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D36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D37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C2AF3" w:rsidRPr="00FA5042" w14:paraId="1E3C8D3C" w14:textId="77777777" w:rsidTr="00127157">
        <w:tc>
          <w:tcPr>
            <w:tcW w:w="3240" w:type="dxa"/>
            <w:shd w:val="clear" w:color="auto" w:fill="auto"/>
          </w:tcPr>
          <w:p w14:paraId="1E3C8D39" w14:textId="77777777" w:rsidR="003C2AF3" w:rsidRPr="00FA5042" w:rsidRDefault="003C2AF3" w:rsidP="003C2AF3">
            <w:r w:rsidRPr="00FA5042">
              <w:t>4.0434(A) – Upper Façade Window Treatment</w:t>
            </w:r>
            <w:r>
              <w:t xml:space="preserve"> (See 7.0500)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D3A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D3B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C2AF3" w:rsidRPr="00FA5042" w14:paraId="1E3C8D40" w14:textId="77777777" w:rsidTr="00127157">
        <w:tc>
          <w:tcPr>
            <w:tcW w:w="3240" w:type="dxa"/>
            <w:shd w:val="clear" w:color="auto" w:fill="auto"/>
          </w:tcPr>
          <w:p w14:paraId="1E3C8D3D" w14:textId="77777777" w:rsidR="003C2AF3" w:rsidRPr="00FA5042" w:rsidRDefault="003C2AF3" w:rsidP="003C2AF3">
            <w:r w:rsidRPr="00FA5042">
              <w:lastRenderedPageBreak/>
              <w:t xml:space="preserve">4.0434(B) – </w:t>
            </w:r>
            <w:smartTag w:uri="urn:schemas-microsoft-com:office:smarttags" w:element="place">
              <w:smartTag w:uri="urn:schemas-microsoft-com:office:smarttags" w:element="PlaceName">
                <w:r w:rsidRPr="00FA5042">
                  <w:t>Maximum</w:t>
                </w:r>
              </w:smartTag>
              <w:r w:rsidRPr="00FA5042">
                <w:t xml:space="preserve"> </w:t>
              </w:r>
              <w:smartTag w:uri="urn:schemas-microsoft-com:office:smarttags" w:element="PlaceType">
                <w:r w:rsidRPr="00FA5042">
                  <w:t>Building</w:t>
                </w:r>
              </w:smartTag>
            </w:smartTag>
            <w:r w:rsidRPr="00FA5042">
              <w:t xml:space="preserve"> Height Adjacent to LDR-5, LDR-7, TLDR or TR Districts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D3E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D3F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3C2AF3" w:rsidRPr="00FA5042" w14:paraId="1E3C8D44" w14:textId="77777777" w:rsidTr="00127157">
        <w:tc>
          <w:tcPr>
            <w:tcW w:w="3240" w:type="dxa"/>
            <w:shd w:val="clear" w:color="auto" w:fill="auto"/>
          </w:tcPr>
          <w:p w14:paraId="1E3C8D41" w14:textId="77777777" w:rsidR="003C2AF3" w:rsidRPr="00FA5042" w:rsidRDefault="003C2AF3" w:rsidP="003C2AF3">
            <w:r w:rsidRPr="00FA5042">
              <w:t>4.0434(C) – Building Heights for Single-Family Attached Dwellings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D42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D43" w14:textId="77777777" w:rsidR="003C2AF3" w:rsidRPr="00FA5042" w:rsidRDefault="003C2AF3" w:rsidP="003C2AF3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1E3C8D45" w14:textId="77777777" w:rsidR="00FA5042" w:rsidRPr="00FA5042" w:rsidRDefault="00FA5042" w:rsidP="00FA5042"/>
    <w:p w14:paraId="1E3C8D46" w14:textId="77777777" w:rsidR="00FA5042" w:rsidRPr="00FA5042" w:rsidRDefault="00FA5042" w:rsidP="003C2AF3">
      <w:pPr>
        <w:pStyle w:val="Heading1"/>
      </w:pPr>
      <w:r w:rsidRPr="00FA5042">
        <w:t>4.0435 – Transit Design Criteria and Standards in Central Rockwood and Corridor Districts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1E3C8D4A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1E3C8D47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1E3C8D48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1E3C8D49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1E3C8D4E" w14:textId="77777777" w:rsidTr="00127157">
        <w:tc>
          <w:tcPr>
            <w:tcW w:w="3240" w:type="dxa"/>
            <w:shd w:val="clear" w:color="auto" w:fill="auto"/>
          </w:tcPr>
          <w:p w14:paraId="1E3C8D4B" w14:textId="77777777" w:rsidR="00FA5042" w:rsidRPr="00FA5042" w:rsidRDefault="00FA5042" w:rsidP="00E271D9">
            <w:r w:rsidRPr="00FA5042">
              <w:t xml:space="preserve">4.0435 – </w:t>
            </w:r>
            <w:r w:rsidR="00E271D9" w:rsidRPr="00FA5042">
              <w:t>Applicable</w:t>
            </w:r>
            <w:r w:rsidR="00E271D9">
              <w:t xml:space="preserve"> Transit Design Standards for Developments In the Rockwood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D4C" w14:textId="77777777" w:rsidR="00FA5042" w:rsidRPr="00FA5042" w:rsidRDefault="00724F80" w:rsidP="00FA5042">
            <w:r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4"/>
            <w:r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1"/>
          </w:p>
        </w:tc>
        <w:tc>
          <w:tcPr>
            <w:tcW w:w="6660" w:type="dxa"/>
            <w:shd w:val="clear" w:color="auto" w:fill="auto"/>
          </w:tcPr>
          <w:p w14:paraId="1E3C8D4D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1E3C8D52" w14:textId="77777777" w:rsidTr="00127157">
        <w:tc>
          <w:tcPr>
            <w:tcW w:w="3240" w:type="dxa"/>
            <w:shd w:val="clear" w:color="auto" w:fill="auto"/>
          </w:tcPr>
          <w:p w14:paraId="1E3C8D4F" w14:textId="77777777" w:rsidR="00131F59" w:rsidRPr="00FA5042" w:rsidRDefault="00131F59" w:rsidP="00131F59">
            <w:r>
              <w:t>4.0435 – Applicable Transit Design Standards for New Development Requiring Design Review in the Rockwood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D50" w14:textId="77777777" w:rsidR="00131F59" w:rsidRPr="00FA5042" w:rsidRDefault="00724F80" w:rsidP="00131F59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D51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1E3C8D56" w14:textId="77777777" w:rsidTr="00127157">
        <w:tc>
          <w:tcPr>
            <w:tcW w:w="3240" w:type="dxa"/>
            <w:shd w:val="clear" w:color="auto" w:fill="auto"/>
          </w:tcPr>
          <w:p w14:paraId="1E3C8D53" w14:textId="77777777" w:rsidR="00131F59" w:rsidRDefault="00131F59" w:rsidP="00131F59">
            <w:r>
              <w:t>4.0435 – Applicable Transit Design Standards for New Residential and Mixed-Use (Residential)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D54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D55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1E3C8D5A" w14:textId="77777777" w:rsidTr="00127157">
        <w:tc>
          <w:tcPr>
            <w:tcW w:w="3240" w:type="dxa"/>
            <w:shd w:val="clear" w:color="auto" w:fill="auto"/>
          </w:tcPr>
          <w:p w14:paraId="1E3C8D57" w14:textId="77777777" w:rsidR="00131F59" w:rsidRDefault="00131F59" w:rsidP="00131F59">
            <w:r>
              <w:t>4.0435 – Applicable Transit Design Standards for New Commercial and Mixed Use (Commercial) not in the Corridor Design District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D58" w14:textId="77777777" w:rsidR="00131F59" w:rsidRPr="00FA5042" w:rsidRDefault="00724F80" w:rsidP="00131F59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D59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1E3C8D5E" w14:textId="77777777" w:rsidTr="00127157">
        <w:tc>
          <w:tcPr>
            <w:tcW w:w="3240" w:type="dxa"/>
            <w:shd w:val="clear" w:color="auto" w:fill="auto"/>
          </w:tcPr>
          <w:p w14:paraId="1E3C8D5B" w14:textId="77777777" w:rsidR="00131F59" w:rsidRDefault="00131F59" w:rsidP="00131F59">
            <w:r>
              <w:t>4.0435 – Applicable Transit Design Standards for New Industrial Development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D5C" w14:textId="77777777" w:rsidR="00131F59" w:rsidRPr="00FA5042" w:rsidRDefault="00A03631" w:rsidP="00131F59"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D5D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131F59" w:rsidRPr="00FA5042" w14:paraId="1E3C8D62" w14:textId="77777777" w:rsidTr="00127157">
        <w:tc>
          <w:tcPr>
            <w:tcW w:w="3240" w:type="dxa"/>
            <w:shd w:val="clear" w:color="auto" w:fill="auto"/>
          </w:tcPr>
          <w:p w14:paraId="1E3C8D5F" w14:textId="77777777" w:rsidR="00131F59" w:rsidRDefault="00131F59" w:rsidP="00131F59">
            <w:r>
              <w:t>4.0435 – Applicable Transit Design Standards of Section 7.0210(A) for All Developments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D60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D61" w14:textId="77777777" w:rsidR="00131F59" w:rsidRPr="00FA5042" w:rsidRDefault="00131F59" w:rsidP="00131F59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1E3C8D63" w14:textId="77777777" w:rsidR="00FA5042" w:rsidRPr="00FA5042" w:rsidRDefault="00FA5042" w:rsidP="00FA5042"/>
    <w:p w14:paraId="1E3C8D64" w14:textId="77777777" w:rsidR="00FA5042" w:rsidRPr="00FA5042" w:rsidRDefault="00FA5042" w:rsidP="00E271D9">
      <w:pPr>
        <w:pStyle w:val="Heading1"/>
      </w:pPr>
      <w:r w:rsidRPr="00FA5042">
        <w:t>4.0436 – Commercial Uses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FA5042" w:rsidRPr="00FA5042" w14:paraId="1E3C8D68" w14:textId="77777777" w:rsidTr="00127157">
        <w:trPr>
          <w:tblHeader/>
        </w:trPr>
        <w:tc>
          <w:tcPr>
            <w:tcW w:w="3240" w:type="dxa"/>
            <w:shd w:val="clear" w:color="auto" w:fill="auto"/>
          </w:tcPr>
          <w:p w14:paraId="1E3C8D65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Standard</w:t>
            </w:r>
          </w:p>
        </w:tc>
        <w:tc>
          <w:tcPr>
            <w:tcW w:w="720" w:type="dxa"/>
            <w:shd w:val="clear" w:color="auto" w:fill="auto"/>
          </w:tcPr>
          <w:p w14:paraId="1E3C8D66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N/A</w:t>
            </w:r>
          </w:p>
        </w:tc>
        <w:tc>
          <w:tcPr>
            <w:tcW w:w="6660" w:type="dxa"/>
            <w:shd w:val="clear" w:color="auto" w:fill="auto"/>
          </w:tcPr>
          <w:p w14:paraId="1E3C8D67" w14:textId="77777777" w:rsidR="00FA5042" w:rsidRPr="00FA5042" w:rsidRDefault="00FA5042" w:rsidP="00FA5042">
            <w:pPr>
              <w:rPr>
                <w:b/>
              </w:rPr>
            </w:pPr>
            <w:r w:rsidRPr="00FA5042">
              <w:rPr>
                <w:b/>
              </w:rPr>
              <w:t>Findings</w:t>
            </w:r>
          </w:p>
        </w:tc>
      </w:tr>
      <w:tr w:rsidR="00FA5042" w:rsidRPr="00FA5042" w14:paraId="1E3C8D6C" w14:textId="77777777" w:rsidTr="00127157">
        <w:tc>
          <w:tcPr>
            <w:tcW w:w="3240" w:type="dxa"/>
            <w:shd w:val="clear" w:color="auto" w:fill="auto"/>
          </w:tcPr>
          <w:p w14:paraId="1E3C8D69" w14:textId="77777777" w:rsidR="00FA5042" w:rsidRPr="00FA5042" w:rsidRDefault="00FA5042" w:rsidP="00FA5042">
            <w:r w:rsidRPr="00FA5042">
              <w:t>4.0436(A) – Enclosure of Business Activities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D6A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D6B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  <w:tr w:rsidR="00FA5042" w:rsidRPr="00FA5042" w14:paraId="1E3C8D70" w14:textId="77777777" w:rsidTr="00127157">
        <w:tc>
          <w:tcPr>
            <w:tcW w:w="3240" w:type="dxa"/>
            <w:shd w:val="clear" w:color="auto" w:fill="auto"/>
          </w:tcPr>
          <w:p w14:paraId="1E3C8D6D" w14:textId="77777777" w:rsidR="00FA5042" w:rsidRPr="00FA5042" w:rsidRDefault="00FA5042" w:rsidP="00FA5042">
            <w:r w:rsidRPr="00FA5042">
              <w:t>4.0436(B) – Location Restrictions for Outdoor Business Activities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D6E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5042">
              <w:rPr>
                <w:b/>
              </w:rPr>
              <w:instrText xml:space="preserve"> FORMCHECKBOX </w:instrText>
            </w:r>
            <w:r w:rsidR="00024098">
              <w:rPr>
                <w:b/>
              </w:rPr>
            </w:r>
            <w:r w:rsidR="00024098">
              <w:rPr>
                <w:b/>
              </w:rPr>
              <w:fldChar w:fldCharType="separate"/>
            </w:r>
            <w:r w:rsidRPr="00FA5042"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D6F" w14:textId="77777777" w:rsidR="00FA5042" w:rsidRPr="00FA5042" w:rsidRDefault="00FA5042" w:rsidP="00FA5042">
            <w:r w:rsidRPr="00FA5042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A5042">
              <w:rPr>
                <w:b/>
              </w:rPr>
              <w:instrText xml:space="preserve"> FORMTEXT </w:instrText>
            </w:r>
            <w:r w:rsidRPr="00FA5042">
              <w:rPr>
                <w:b/>
              </w:rPr>
            </w:r>
            <w:r w:rsidRPr="00FA5042">
              <w:rPr>
                <w:b/>
              </w:rPr>
              <w:fldChar w:fldCharType="separate"/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rPr>
                <w:b/>
              </w:rPr>
              <w:t> </w:t>
            </w:r>
            <w:r w:rsidRPr="00FA5042">
              <w:fldChar w:fldCharType="end"/>
            </w:r>
          </w:p>
        </w:tc>
      </w:tr>
    </w:tbl>
    <w:p w14:paraId="1E3C8D71" w14:textId="77777777" w:rsidR="00D57170" w:rsidRPr="00666D80" w:rsidRDefault="00D57170" w:rsidP="00D57170">
      <w:pPr>
        <w:pStyle w:val="Heading1"/>
      </w:pPr>
      <w:r w:rsidRPr="00666D80">
        <w:lastRenderedPageBreak/>
        <w:t>4.0437 – Outdoor Commercial Uses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40"/>
        <w:gridCol w:w="720"/>
        <w:gridCol w:w="6660"/>
      </w:tblGrid>
      <w:tr w:rsidR="00D57170" w:rsidRPr="00666D80" w14:paraId="1E3C8D75" w14:textId="77777777" w:rsidTr="001E17EE">
        <w:trPr>
          <w:tblHeader/>
        </w:trPr>
        <w:tc>
          <w:tcPr>
            <w:tcW w:w="3240" w:type="dxa"/>
            <w:shd w:val="clear" w:color="auto" w:fill="auto"/>
          </w:tcPr>
          <w:p w14:paraId="1E3C8D72" w14:textId="77777777" w:rsidR="00D57170" w:rsidRPr="00666D80" w:rsidRDefault="00D57170" w:rsidP="001E17EE">
            <w:pPr>
              <w:pStyle w:val="Heading1"/>
            </w:pPr>
            <w:r w:rsidRPr="00666D80">
              <w:t>Standard</w:t>
            </w:r>
          </w:p>
        </w:tc>
        <w:tc>
          <w:tcPr>
            <w:tcW w:w="720" w:type="dxa"/>
            <w:shd w:val="clear" w:color="auto" w:fill="auto"/>
          </w:tcPr>
          <w:p w14:paraId="1E3C8D73" w14:textId="77777777" w:rsidR="00D57170" w:rsidRPr="00666D80" w:rsidRDefault="00D57170" w:rsidP="001E17EE">
            <w:pPr>
              <w:pStyle w:val="Heading1"/>
            </w:pPr>
            <w:r w:rsidRPr="00666D80">
              <w:t>N/A</w:t>
            </w:r>
          </w:p>
        </w:tc>
        <w:tc>
          <w:tcPr>
            <w:tcW w:w="6660" w:type="dxa"/>
            <w:shd w:val="clear" w:color="auto" w:fill="auto"/>
          </w:tcPr>
          <w:p w14:paraId="1E3C8D74" w14:textId="77777777" w:rsidR="00D57170" w:rsidRPr="00666D80" w:rsidRDefault="00D57170" w:rsidP="001E17EE">
            <w:pPr>
              <w:pStyle w:val="Heading1"/>
            </w:pPr>
            <w:r w:rsidRPr="00666D80">
              <w:t>Findings</w:t>
            </w:r>
          </w:p>
        </w:tc>
      </w:tr>
      <w:tr w:rsidR="00D57170" w:rsidRPr="00666D80" w14:paraId="1E3C8D79" w14:textId="77777777" w:rsidTr="001E17EE">
        <w:tc>
          <w:tcPr>
            <w:tcW w:w="3240" w:type="dxa"/>
            <w:shd w:val="clear" w:color="auto" w:fill="auto"/>
          </w:tcPr>
          <w:p w14:paraId="1E3C8D76" w14:textId="77777777" w:rsidR="00D57170" w:rsidRPr="00AA4EC6" w:rsidRDefault="00D57170" w:rsidP="001E17EE">
            <w:pPr>
              <w:pStyle w:val="Heading1"/>
            </w:pPr>
            <w:r w:rsidRPr="00AA4EC6">
              <w:t>4.0437(A) – Permitted Outdoor Commercial Uses – Subject to the Following Limitations: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D77" w14:textId="77777777" w:rsidR="00D57170" w:rsidRPr="00666D80" w:rsidRDefault="000C2C52" w:rsidP="001E17EE">
            <w:pPr>
              <w:pStyle w:val="Heading1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24098">
              <w:fldChar w:fldCharType="separate"/>
            </w:r>
            <w: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D78" w14:textId="77777777" w:rsidR="00D57170" w:rsidRPr="00666D80" w:rsidRDefault="00D57170" w:rsidP="001E17EE">
            <w:pPr>
              <w:pStyle w:val="Heading1"/>
            </w:pPr>
            <w:r w:rsidRPr="00666D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D80">
              <w:instrText xml:space="preserve"> FORMTEXT </w:instrText>
            </w:r>
            <w:r w:rsidRPr="00666D80">
              <w:fldChar w:fldCharType="separate"/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fldChar w:fldCharType="end"/>
            </w:r>
          </w:p>
        </w:tc>
      </w:tr>
      <w:tr w:rsidR="00D57170" w:rsidRPr="00666D80" w14:paraId="1E3C8D7D" w14:textId="77777777" w:rsidTr="001E17EE">
        <w:tc>
          <w:tcPr>
            <w:tcW w:w="3240" w:type="dxa"/>
            <w:shd w:val="clear" w:color="auto" w:fill="auto"/>
          </w:tcPr>
          <w:p w14:paraId="1E3C8D7A" w14:textId="77777777" w:rsidR="00D57170" w:rsidRPr="001C1EAB" w:rsidRDefault="00D57170" w:rsidP="001E17EE">
            <w:pPr>
              <w:pStyle w:val="Heading1"/>
            </w:pPr>
            <w:r w:rsidRPr="001C1EAB">
              <w:t>4.0437(B) – Prohibited Outdoor Commercial Uses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E3C8D7B" w14:textId="77777777" w:rsidR="00D57170" w:rsidRPr="00666D80" w:rsidRDefault="000C2C52" w:rsidP="001E17EE">
            <w:pPr>
              <w:pStyle w:val="Heading1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024098">
              <w:fldChar w:fldCharType="separate"/>
            </w:r>
            <w:r>
              <w:fldChar w:fldCharType="end"/>
            </w:r>
          </w:p>
        </w:tc>
        <w:tc>
          <w:tcPr>
            <w:tcW w:w="6660" w:type="dxa"/>
            <w:shd w:val="clear" w:color="auto" w:fill="auto"/>
          </w:tcPr>
          <w:p w14:paraId="1E3C8D7C" w14:textId="77777777" w:rsidR="00D57170" w:rsidRPr="00666D80" w:rsidRDefault="00D57170" w:rsidP="001E17EE">
            <w:pPr>
              <w:pStyle w:val="Heading1"/>
            </w:pPr>
            <w:r w:rsidRPr="00666D8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6D80">
              <w:instrText xml:space="preserve"> FORMTEXT </w:instrText>
            </w:r>
            <w:r w:rsidRPr="00666D80">
              <w:fldChar w:fldCharType="separate"/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t> </w:t>
            </w:r>
            <w:r w:rsidRPr="00666D80">
              <w:fldChar w:fldCharType="end"/>
            </w:r>
          </w:p>
        </w:tc>
      </w:tr>
    </w:tbl>
    <w:p w14:paraId="1E3C8D7E" w14:textId="77777777" w:rsidR="00FA5042" w:rsidRPr="00FA5042" w:rsidRDefault="00FA5042" w:rsidP="00FA5042"/>
    <w:sectPr w:rsidR="00FA5042" w:rsidRPr="00FA5042" w:rsidSect="00EC0242">
      <w:footerReference w:type="default" r:id="rId6"/>
      <w:headerReference w:type="first" r:id="rId7"/>
      <w:footerReference w:type="first" r:id="rId8"/>
      <w:pgSz w:w="12240" w:h="15840"/>
      <w:pgMar w:top="1433" w:right="720" w:bottom="720" w:left="720" w:header="1170" w:footer="38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C8D81" w14:textId="77777777" w:rsidR="00FA5042" w:rsidRDefault="00FA5042">
      <w:r>
        <w:separator/>
      </w:r>
    </w:p>
  </w:endnote>
  <w:endnote w:type="continuationSeparator" w:id="0">
    <w:p w14:paraId="1E3C8D82" w14:textId="77777777" w:rsidR="00FA5042" w:rsidRDefault="00FA5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8D83" w14:textId="50DA9534" w:rsidR="00AF58D1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913831">
      <w:rPr>
        <w:rStyle w:val="PageNumber"/>
        <w:noProof/>
        <w:sz w:val="18"/>
        <w:szCs w:val="18"/>
      </w:rPr>
      <w:t>2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913831"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2073DE">
      <w:rPr>
        <w:rStyle w:val="PageNumber"/>
        <w:sz w:val="18"/>
        <w:szCs w:val="18"/>
      </w:rPr>
      <w:t>4</w:t>
    </w:r>
    <w:r w:rsidR="00800166" w:rsidRPr="00EC0242">
      <w:rPr>
        <w:sz w:val="18"/>
        <w:szCs w:val="18"/>
      </w:rPr>
      <w:t>.</w:t>
    </w:r>
    <w:r w:rsidR="002073DE">
      <w:rPr>
        <w:sz w:val="18"/>
        <w:szCs w:val="18"/>
      </w:rPr>
      <w:t>041</w:t>
    </w:r>
    <w:r w:rsidR="009F713A">
      <w:rPr>
        <w:sz w:val="18"/>
        <w:szCs w:val="18"/>
      </w:rPr>
      <w:t>4</w:t>
    </w:r>
    <w:r w:rsidR="002073DE">
      <w:rPr>
        <w:sz w:val="18"/>
        <w:szCs w:val="18"/>
      </w:rPr>
      <w:t xml:space="preserve"> C</w:t>
    </w:r>
    <w:r w:rsidR="009F713A">
      <w:rPr>
        <w:sz w:val="18"/>
        <w:szCs w:val="18"/>
      </w:rPr>
      <w:t>C</w:t>
    </w:r>
    <w:r w:rsidR="00800166" w:rsidRPr="00EC0242">
      <w:rPr>
        <w:sz w:val="18"/>
        <w:szCs w:val="18"/>
      </w:rPr>
      <w:t xml:space="preserve"> </w:t>
    </w:r>
    <w:r w:rsidR="00800166" w:rsidRPr="00EC0242">
      <w:rPr>
        <w:sz w:val="18"/>
        <w:szCs w:val="18"/>
      </w:rPr>
      <w:tab/>
    </w:r>
    <w:r w:rsidR="008D6F03" w:rsidRPr="00EC0242">
      <w:rPr>
        <w:sz w:val="18"/>
        <w:szCs w:val="18"/>
      </w:rPr>
      <w:t xml:space="preserve">Effective: </w:t>
    </w:r>
    <w:r w:rsidR="009D764A">
      <w:rPr>
        <w:sz w:val="18"/>
        <w:szCs w:val="18"/>
      </w:rPr>
      <w:t>March 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8D87" w14:textId="1FBB96D2" w:rsidR="00EC0242" w:rsidRPr="00EC0242" w:rsidRDefault="00521967" w:rsidP="00521967">
    <w:pPr>
      <w:pStyle w:val="Footer"/>
      <w:tabs>
        <w:tab w:val="clear" w:pos="4320"/>
        <w:tab w:val="clear" w:pos="8640"/>
        <w:tab w:val="right" w:pos="10620"/>
      </w:tabs>
      <w:rPr>
        <w:sz w:val="18"/>
        <w:szCs w:val="18"/>
      </w:rPr>
    </w:pPr>
    <w:r w:rsidRPr="00EC0242">
      <w:rPr>
        <w:sz w:val="18"/>
        <w:szCs w:val="18"/>
      </w:rPr>
      <w:t xml:space="preserve">Page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PAGE </w:instrText>
    </w:r>
    <w:r w:rsidRPr="00EC0242">
      <w:rPr>
        <w:rStyle w:val="PageNumber"/>
        <w:sz w:val="18"/>
        <w:szCs w:val="18"/>
      </w:rPr>
      <w:fldChar w:fldCharType="separate"/>
    </w:r>
    <w:r w:rsidR="00913831">
      <w:rPr>
        <w:rStyle w:val="PageNumber"/>
        <w:noProof/>
        <w:sz w:val="18"/>
        <w:szCs w:val="18"/>
      </w:rPr>
      <w:t>1</w:t>
    </w:r>
    <w:r w:rsidRPr="00EC0242">
      <w:rPr>
        <w:rStyle w:val="PageNumber"/>
        <w:sz w:val="18"/>
        <w:szCs w:val="18"/>
      </w:rPr>
      <w:fldChar w:fldCharType="end"/>
    </w:r>
    <w:r w:rsidRPr="00EC0242">
      <w:rPr>
        <w:rStyle w:val="PageNumber"/>
        <w:sz w:val="18"/>
        <w:szCs w:val="18"/>
      </w:rPr>
      <w:t xml:space="preserve"> of </w:t>
    </w:r>
    <w:r w:rsidRPr="00EC0242">
      <w:rPr>
        <w:rStyle w:val="PageNumber"/>
        <w:sz w:val="18"/>
        <w:szCs w:val="18"/>
      </w:rPr>
      <w:fldChar w:fldCharType="begin"/>
    </w:r>
    <w:r w:rsidRPr="00EC0242">
      <w:rPr>
        <w:rStyle w:val="PageNumber"/>
        <w:sz w:val="18"/>
        <w:szCs w:val="18"/>
      </w:rPr>
      <w:instrText xml:space="preserve"> NUMPAGES </w:instrText>
    </w:r>
    <w:r w:rsidRPr="00EC0242">
      <w:rPr>
        <w:rStyle w:val="PageNumber"/>
        <w:sz w:val="18"/>
        <w:szCs w:val="18"/>
      </w:rPr>
      <w:fldChar w:fldCharType="separate"/>
    </w:r>
    <w:r w:rsidR="00913831">
      <w:rPr>
        <w:rStyle w:val="PageNumber"/>
        <w:noProof/>
        <w:sz w:val="18"/>
        <w:szCs w:val="18"/>
      </w:rPr>
      <w:t>4</w:t>
    </w:r>
    <w:r w:rsidRPr="00EC0242">
      <w:rPr>
        <w:rStyle w:val="PageNumber"/>
        <w:sz w:val="18"/>
        <w:szCs w:val="18"/>
      </w:rPr>
      <w:fldChar w:fldCharType="end"/>
    </w:r>
    <w:r>
      <w:rPr>
        <w:rStyle w:val="PageNumber"/>
        <w:sz w:val="18"/>
        <w:szCs w:val="18"/>
      </w:rPr>
      <w:t xml:space="preserve"> - </w:t>
    </w:r>
    <w:r w:rsidR="002073DE">
      <w:rPr>
        <w:rStyle w:val="PageNumber"/>
        <w:sz w:val="18"/>
        <w:szCs w:val="18"/>
      </w:rPr>
      <w:t>4</w:t>
    </w:r>
    <w:r w:rsidR="00EC0242" w:rsidRPr="00EC0242">
      <w:rPr>
        <w:sz w:val="18"/>
        <w:szCs w:val="18"/>
      </w:rPr>
      <w:t>.0</w:t>
    </w:r>
    <w:r w:rsidR="002073DE">
      <w:rPr>
        <w:sz w:val="18"/>
        <w:szCs w:val="18"/>
      </w:rPr>
      <w:t>41</w:t>
    </w:r>
    <w:r w:rsidR="009F713A">
      <w:rPr>
        <w:sz w:val="18"/>
        <w:szCs w:val="18"/>
      </w:rPr>
      <w:t>4</w:t>
    </w:r>
    <w:r w:rsidR="00EC0242" w:rsidRPr="00EC0242">
      <w:rPr>
        <w:sz w:val="18"/>
        <w:szCs w:val="18"/>
      </w:rPr>
      <w:t xml:space="preserve"> </w:t>
    </w:r>
    <w:r w:rsidR="00D6740E">
      <w:rPr>
        <w:sz w:val="18"/>
        <w:szCs w:val="18"/>
      </w:rPr>
      <w:t>C</w:t>
    </w:r>
    <w:r w:rsidR="009F713A">
      <w:rPr>
        <w:sz w:val="18"/>
        <w:szCs w:val="18"/>
      </w:rPr>
      <w:t>C</w:t>
    </w:r>
    <w:r w:rsidR="00EC0242" w:rsidRPr="00EC0242">
      <w:rPr>
        <w:sz w:val="18"/>
        <w:szCs w:val="18"/>
      </w:rPr>
      <w:t xml:space="preserve"> </w:t>
    </w:r>
    <w:r w:rsidR="00EC0242" w:rsidRPr="00EC0242">
      <w:rPr>
        <w:sz w:val="18"/>
        <w:szCs w:val="18"/>
      </w:rPr>
      <w:tab/>
      <w:t xml:space="preserve">Effective: </w:t>
    </w:r>
    <w:r w:rsidR="009D764A">
      <w:rPr>
        <w:sz w:val="18"/>
        <w:szCs w:val="18"/>
      </w:rPr>
      <w:t>March 2016</w:t>
    </w:r>
    <w:r w:rsidR="00EC0242" w:rsidRPr="00EC0242">
      <w:rPr>
        <w:sz w:val="18"/>
        <w:szCs w:val="18"/>
      </w:rPr>
      <w:tab/>
    </w:r>
  </w:p>
  <w:p w14:paraId="1E3C8D88" w14:textId="77777777" w:rsidR="00EC0242" w:rsidRPr="00EC0242" w:rsidRDefault="00EC0242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C8D7F" w14:textId="77777777" w:rsidR="00FA5042" w:rsidRDefault="00FA5042">
      <w:r>
        <w:separator/>
      </w:r>
    </w:p>
  </w:footnote>
  <w:footnote w:type="continuationSeparator" w:id="0">
    <w:p w14:paraId="1E3C8D80" w14:textId="77777777" w:rsidR="00FA5042" w:rsidRDefault="00FA5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8D84" w14:textId="77777777" w:rsidR="00EC0242" w:rsidRPr="009C2838" w:rsidRDefault="00FD1E63" w:rsidP="00521967">
    <w:pPr>
      <w:pStyle w:val="Header"/>
      <w:tabs>
        <w:tab w:val="clear" w:pos="4320"/>
        <w:tab w:val="clear" w:pos="8640"/>
        <w:tab w:val="center" w:pos="3420"/>
        <w:tab w:val="right" w:pos="9180"/>
      </w:tabs>
      <w:ind w:left="3420" w:right="180" w:firstLine="63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36576" distB="36576" distL="36576" distR="36576" simplePos="0" relativeHeight="251659264" behindDoc="1" locked="0" layoutInCell="1" allowOverlap="1" wp14:anchorId="1E3C8D89" wp14:editId="1E3C8D8A">
              <wp:simplePos x="0" y="0"/>
              <wp:positionH relativeFrom="column">
                <wp:posOffset>2232660</wp:posOffset>
              </wp:positionH>
              <wp:positionV relativeFrom="paragraph">
                <wp:posOffset>-167640</wp:posOffset>
              </wp:positionV>
              <wp:extent cx="4634230" cy="610235"/>
              <wp:effectExtent l="3810" t="3810" r="635" b="0"/>
              <wp:wrapNone/>
              <wp:docPr id="2" name="Rectangl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 rot="10800000">
                        <a:off x="0" y="0"/>
                        <a:ext cx="4634230" cy="610235"/>
                      </a:xfrm>
                      <a:prstGeom prst="rect">
                        <a:avLst/>
                      </a:prstGeom>
                      <a:solidFill>
                        <a:srgbClr val="9CC2E5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2700" algn="in">
                            <a:solidFill>
                              <a:srgbClr val="5B9BD5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4D78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019A7B" id="Rectangle 16" o:spid="_x0000_s1026" style="position:absolute;margin-left:175.8pt;margin-top:-13.2pt;width:364.9pt;height:48.05pt;rotation:180;z-index:-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usPCgMAAGUGAAAOAAAAZHJzL2Uyb0RvYy54bWysVduO0zAQfUfiHyy/Z3Ntbtos2t4Q0gIr&#10;dhHPbuI0FokdbLdpQfw7YyfdbYEHBPQh8jjO8ZwzZ6bXrw5di/ZUKiZ4gf0rDyPKS1Exvi3wx8e1&#10;k2KkNOEVaQWnBT5ShV/dvHxxPfQ5DUQj2opKBCBc5UNf4EbrPnddVTa0I+pK9JTDy1rIjmgI5dat&#10;JBkAvWvdwPNidxCy6qUoqVKwuxxf4huLX9e01O/rWlGN2gJDbto+pX1uzNO9uSb5VpK+YeWUBvmL&#10;LDrCOFz6BLUkmqCdZL9AdayUQolaX5Wic0Vds5JaDsDG935i89CQnlouII7qn2RS/w+2fLe/l4hV&#10;BQ4w4qSDEn0A0QjfthT5sdFn6FUOxx76e2kYqv5OlJ8V4mLRwDF6K6UYGkoqyMoHjGnb5v547AHQ&#10;NyjuBYwJFACizfBWVHCG7LSwAh5q2SEpoFC+l3rmZ7dBKXSwZTs+lY0eNCphM4rDKAihuiW8i30v&#10;CGf2RpIbMJNzL5V+TUWHzKLAEhhaVLK/U9ok93zEUhQtq9asbW0gt5tFK9GegIWyxSJYndDV+bGW&#10;m8NcmM9GxHGHWhOO15AcUoalOWmStwb5lvlB5M2DzFnHaeJE62jmZImXOp6fzbPYi7Jouf5u0vWj&#10;vGFVRfkd4/RkVj/6MzNMbTPazNoVDaBxkIDAiLRb6N7Jwhe01Dn72TybL3/LvmMa2rhlXYGnooEG&#10;JDe2WPHKrjVh7bh2L5lY+UGOS1Vu1zMvicLUSZJZ6EThynPm6Xrh3C78OE5W88V85V+qsrJKq38X&#10;xiZyKpsJxA7YPTTVgCpm/BOkYQZzrWIwSMLUi70sOWlYaomNfT8x3dgWMG41GBdC+utomaSTSZ/Q&#10;RyGeLz7TaeL2LBU49uQl21mmmcZW3YjqCI1lWwhKC7MZMm6E/IrRAHOuwOrLjkiKUfuGQ8uG8SyJ&#10;YTCeB/I82JwHhJcAVWANfO1yocdhuusl2zZwk2/ZcnELDV0z21ym2cesIH8TwCyzTKa5a4bleWxP&#10;Pf873PwAAAD//wMAUEsDBBQABgAIAAAAIQDfXwBq4wAAAAsBAAAPAAAAZHJzL2Rvd25yZXYueG1s&#10;TI/LTsMwEEX3lfgHa5DYtU5KmpaQSQUVqBILoA2CrRtPHiK2o9hNwt/jrmA3ozm6c266nVTLBupt&#10;YzRCuAiAkS6MbHSF8JE/zzfArBNaitZoQvghC9vsapaKRJpRH2g4uor5EG0TgVA71yWc26ImJezC&#10;dKT9rTS9Es6vfcVlL0Yfrlq+DIKYK9Fo/6EWHe1qKr6PZ4Xw9DhEb7tD+f61Xo159Lov88+XEvHm&#10;enq4B+Zocn8wXPS9OmTe6WTOWlrWItyuwtijCPNlHAG7EMEm9NMJIb5bA89S/r9D9gsAAP//AwBQ&#10;SwECLQAUAAYACAAAACEAtoM4kv4AAADhAQAAEwAAAAAAAAAAAAAAAAAAAAAAW0NvbnRlbnRfVHlw&#10;ZXNdLnhtbFBLAQItABQABgAIAAAAIQA4/SH/1gAAAJQBAAALAAAAAAAAAAAAAAAAAC8BAABfcmVs&#10;cy8ucmVsc1BLAQItABQABgAIAAAAIQCKSusPCgMAAGUGAAAOAAAAAAAAAAAAAAAAAC4CAABkcnMv&#10;ZTJvRG9jLnhtbFBLAQItABQABgAIAAAAIQDfXwBq4wAAAAsBAAAPAAAAAAAAAAAAAAAAAGQFAABk&#10;cnMvZG93bnJldi54bWxQSwUGAAAAAAQABADzAAAAdAYAAAAA&#10;" fillcolor="#9cc2e5" stroked="f" strokecolor="#5b9bd5" strokeweight="1pt" insetpen="t">
              <v:shadow color="#1f4d78" offset="1pt"/>
              <o:lock v:ext="edit" shapetype="t"/>
              <v:textbox inset="2.88pt,2.88pt,2.88pt,2.88p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E3C8D8B" wp14:editId="1E3C8D8C">
              <wp:simplePos x="0" y="0"/>
              <wp:positionH relativeFrom="column">
                <wp:posOffset>-127635</wp:posOffset>
              </wp:positionH>
              <wp:positionV relativeFrom="paragraph">
                <wp:posOffset>-167640</wp:posOffset>
              </wp:positionV>
              <wp:extent cx="1976755" cy="559435"/>
              <wp:effectExtent l="0" t="381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6755" cy="5594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3C8D8D" w14:textId="77777777" w:rsidR="00EC0242" w:rsidRDefault="00EC0242" w:rsidP="00EC0242">
                          <w:r>
                            <w:rPr>
                              <w:b/>
                            </w:rPr>
                            <w:t xml:space="preserve">  </w:t>
                          </w:r>
                          <w:r w:rsidR="00FD1E63">
                            <w:rPr>
                              <w:noProof/>
                            </w:rPr>
                            <w:drawing>
                              <wp:inline distT="0" distB="0" distL="0" distR="0" wp14:anchorId="1E3C8D8E" wp14:editId="1E3C8D8F">
                                <wp:extent cx="1752600" cy="476250"/>
                                <wp:effectExtent l="0" t="0" r="0" b="0"/>
                                <wp:docPr id="3" name="Picture 2" descr="CityofG_stacked_blu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ityofG_stacked_blu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52600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27432" tIns="45720" rIns="27432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3C8D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0.05pt;margin-top:-13.2pt;width:155.65pt;height:44.0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9JdhQIAAA8FAAAOAAAAZHJzL2Uyb0RvYy54bWysVMlu2zAQvRfoPxC8O1oi2ZZgOchSFwXS&#10;BUj6ATRJWUQpUiVpS2nQf++Qsh11ORRFdaC4DN+8mXnD1dXQSnTgxgqtKpxcxBhxRTUTalfhz4+b&#10;2RIj64hiRGrFK/zELb5av3616ruSp7rRknGDAETZsu8q3DjXlVFkacNbYi90xxUc1tq0xMHS7CJm&#10;SA/orYzSOJ5HvTasM5pya2H3bjzE64Bf15y6j3VtuUOywsDNhdGEcevHaL0i5c6QrhH0SIP8A4uW&#10;CAVOz1B3xBG0N+I3qFZQo62u3QXVbaTrWlAeYoBokviXaB4a0vEQCyTHduc02f8HSz8cPhkkGNQO&#10;I0VaKNEjHxy60QNKfXb6zpZg9NCBmRtg21v6SG13r+kXi5S+bYja8WtjdN9wwoBd4m9Gk6sjjvUg&#10;2/69ZuCG7J0OQENtWg8IyUCADlV6OlfGU6HeZbGYL/IcIwpneV5kl3lwQcrT7c5Y95brFvlJhQ1U&#10;PqCTw711ng0pTyaBvZaCbYSUYWF221tp0IGASjbhO6LbqZlU3lhpf21EHHeAJPjwZ55uqPpzkaRZ&#10;fJMWs818uZhlmyyfFYt4OYuT4qaYx1mR3W2+e4JJVjaCMa7uheInBSbZ31X42AujdoIGUV/hIk/z&#10;sURT9nYaZBy+PwXZCgcNKUVb4eXZiJS+sG8Ug7BJ6YiQ4zz6mX7IMuTg9A9ZCTLwlR814IbtAChe&#10;G1vNnkAQRkO9oOrwisCk0eYbRj10ZIXt1z0xHCP5ToGo0kV2mUILh0WWL1K4Y6Yn2+kJURSgKuww&#10;Gqe3bmz7fWfErgFPo4yVvgYh1iJo5IXVUb7QdSGY4wvh23q6DlYv79j6BwAAAP//AwBQSwMEFAAG&#10;AAgAAAAhAPQ2aFngAAAACgEAAA8AAABkcnMvZG93bnJldi54bWxMj0FugzAQRfeVegdrKnWXGFBF&#10;GoKJQqOuqkqF9gAOngAKHiPbAdrT11m1uxnN05/38/2iBzahdb0hAfE6AobUGNVTK+Dr83X1DMx5&#10;SUoOhlDANzrYF/d3ucyUmanCqfYtCyHkMimg837MOHdNh1q6tRmRwu1srJY+rLblyso5hOuBJ1GU&#10;ci17Ch86OeJLh82lvmoBbVW/HS7TZirnj/JYvVv/cyy3Qjw+LIcdMI+L/4Phph/UoQhOJ3Ml5dgg&#10;YJVEcUBvQ/oELBDJNk6AnQSk8QZ4kfP/FYpfAAAA//8DAFBLAQItABQABgAIAAAAIQC2gziS/gAA&#10;AOEBAAATAAAAAAAAAAAAAAAAAAAAAABbQ29udGVudF9UeXBlc10ueG1sUEsBAi0AFAAGAAgAAAAh&#10;ADj9If/WAAAAlAEAAAsAAAAAAAAAAAAAAAAALwEAAF9yZWxzLy5yZWxzUEsBAi0AFAAGAAgAAAAh&#10;AJaP0l2FAgAADwUAAA4AAAAAAAAAAAAAAAAALgIAAGRycy9lMm9Eb2MueG1sUEsBAi0AFAAGAAgA&#10;AAAhAPQ2aFngAAAACgEAAA8AAAAAAAAAAAAAAAAA3wQAAGRycy9kb3ducmV2LnhtbFBLBQYAAAAA&#10;BAAEAPMAAADsBQAAAAA=&#10;" stroked="f">
              <v:textbox inset="2.16pt,,2.16pt">
                <w:txbxContent>
                  <w:p w14:paraId="1E3C8D8D" w14:textId="77777777" w:rsidR="00EC0242" w:rsidRDefault="00EC0242" w:rsidP="00EC0242">
                    <w:r>
                      <w:rPr>
                        <w:b/>
                      </w:rPr>
                      <w:t xml:space="preserve">  </w:t>
                    </w:r>
                    <w:r w:rsidR="00FD1E63">
                      <w:rPr>
                        <w:noProof/>
                      </w:rPr>
                      <w:drawing>
                        <wp:inline distT="0" distB="0" distL="0" distR="0" wp14:anchorId="1E3C8D8E" wp14:editId="1E3C8D8F">
                          <wp:extent cx="1752600" cy="476250"/>
                          <wp:effectExtent l="0" t="0" r="0" b="0"/>
                          <wp:docPr id="3" name="Picture 2" descr="CityofG_stacked_blu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ityofG_stacked_blu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52600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073DE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>.0</w:t>
    </w:r>
    <w:r w:rsidR="002073DE">
      <w:rPr>
        <w:b/>
        <w:noProof/>
        <w:sz w:val="28"/>
        <w:szCs w:val="28"/>
      </w:rPr>
      <w:t>41</w:t>
    </w:r>
    <w:r w:rsidR="009F713A">
      <w:rPr>
        <w:b/>
        <w:noProof/>
        <w:sz w:val="28"/>
        <w:szCs w:val="28"/>
      </w:rPr>
      <w:t>4</w:t>
    </w:r>
    <w:r w:rsidR="00EC0242" w:rsidRPr="009C2838">
      <w:rPr>
        <w:b/>
        <w:noProof/>
        <w:sz w:val="28"/>
        <w:szCs w:val="28"/>
      </w:rPr>
      <w:t xml:space="preserve"> </w:t>
    </w:r>
    <w:r w:rsidR="009F713A">
      <w:rPr>
        <w:b/>
        <w:noProof/>
        <w:sz w:val="28"/>
        <w:szCs w:val="28"/>
      </w:rPr>
      <w:t>Community Commercial</w:t>
    </w:r>
    <w:r w:rsidR="002073DE">
      <w:rPr>
        <w:b/>
        <w:noProof/>
        <w:sz w:val="28"/>
        <w:szCs w:val="28"/>
      </w:rPr>
      <w:t xml:space="preserve"> (</w:t>
    </w:r>
    <w:r w:rsidR="00D6740E">
      <w:rPr>
        <w:b/>
        <w:noProof/>
        <w:sz w:val="28"/>
        <w:szCs w:val="28"/>
      </w:rPr>
      <w:t>C</w:t>
    </w:r>
    <w:r w:rsidR="009F713A">
      <w:rPr>
        <w:b/>
        <w:noProof/>
        <w:sz w:val="28"/>
        <w:szCs w:val="28"/>
      </w:rPr>
      <w:t>C</w:t>
    </w:r>
    <w:r w:rsidR="002073DE">
      <w:rPr>
        <w:b/>
        <w:noProof/>
        <w:sz w:val="28"/>
        <w:szCs w:val="28"/>
      </w:rPr>
      <w:t>)</w:t>
    </w:r>
    <w:r w:rsidR="00EC0242" w:rsidRPr="009C2838">
      <w:rPr>
        <w:b/>
        <w:noProof/>
        <w:sz w:val="28"/>
        <w:szCs w:val="28"/>
      </w:rPr>
      <w:t xml:space="preserve"> </w:t>
    </w:r>
  </w:p>
  <w:p w14:paraId="1E3C8D85" w14:textId="77777777" w:rsidR="00EC0242" w:rsidRPr="009C2838" w:rsidRDefault="00EC0242" w:rsidP="00521967">
    <w:pPr>
      <w:pStyle w:val="Header"/>
      <w:tabs>
        <w:tab w:val="clear" w:pos="8640"/>
        <w:tab w:val="right" w:pos="9180"/>
      </w:tabs>
      <w:ind w:right="180"/>
      <w:jc w:val="right"/>
    </w:pPr>
    <w:r w:rsidRPr="009C2838">
      <w:tab/>
    </w:r>
    <w:r w:rsidRPr="009C2838">
      <w:tab/>
      <w:t xml:space="preserve">Standards to be addressed in </w:t>
    </w:r>
    <w:proofErr w:type="gramStart"/>
    <w:r w:rsidRPr="009C2838">
      <w:t>narrative</w:t>
    </w:r>
    <w:proofErr w:type="gramEnd"/>
  </w:p>
  <w:p w14:paraId="1E3C8D86" w14:textId="77777777" w:rsidR="00EC0242" w:rsidRPr="00D2190D" w:rsidRDefault="00EC0242" w:rsidP="00EC0242">
    <w:pPr>
      <w:pStyle w:val="Header"/>
      <w:tabs>
        <w:tab w:val="clear" w:pos="8640"/>
        <w:tab w:val="right" w:pos="91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0us7H+6eoV+sQxYwzQ/YKFbAz8atQvimEJVichcMc6LahET3rTjrOrwxX436M0hqlvykxu5ccGhcJ35aJQt+LQ==" w:salt="L0xnM/1IPV2JhNNXA5GSi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42"/>
    <w:rsid w:val="00007B4C"/>
    <w:rsid w:val="00024098"/>
    <w:rsid w:val="0004157D"/>
    <w:rsid w:val="000518E6"/>
    <w:rsid w:val="0006575A"/>
    <w:rsid w:val="00096D08"/>
    <w:rsid w:val="000C2C52"/>
    <w:rsid w:val="000E31EA"/>
    <w:rsid w:val="00131F59"/>
    <w:rsid w:val="00145F13"/>
    <w:rsid w:val="001D789B"/>
    <w:rsid w:val="002073DE"/>
    <w:rsid w:val="002A3F59"/>
    <w:rsid w:val="002C2BB7"/>
    <w:rsid w:val="00301B00"/>
    <w:rsid w:val="0037174D"/>
    <w:rsid w:val="00381109"/>
    <w:rsid w:val="003A2334"/>
    <w:rsid w:val="003B1525"/>
    <w:rsid w:val="003C2AF3"/>
    <w:rsid w:val="003D475F"/>
    <w:rsid w:val="003F404C"/>
    <w:rsid w:val="004229C6"/>
    <w:rsid w:val="00432EA6"/>
    <w:rsid w:val="00471EDC"/>
    <w:rsid w:val="004A3D5D"/>
    <w:rsid w:val="004B5E40"/>
    <w:rsid w:val="00521967"/>
    <w:rsid w:val="00595DDA"/>
    <w:rsid w:val="005C39C4"/>
    <w:rsid w:val="005D7342"/>
    <w:rsid w:val="005E51D3"/>
    <w:rsid w:val="00620BD8"/>
    <w:rsid w:val="00655529"/>
    <w:rsid w:val="00693026"/>
    <w:rsid w:val="0069637D"/>
    <w:rsid w:val="006C5E55"/>
    <w:rsid w:val="006D5B9D"/>
    <w:rsid w:val="00724796"/>
    <w:rsid w:val="00724F80"/>
    <w:rsid w:val="0072550E"/>
    <w:rsid w:val="007329B1"/>
    <w:rsid w:val="0075672D"/>
    <w:rsid w:val="00792101"/>
    <w:rsid w:val="007C155E"/>
    <w:rsid w:val="007D172D"/>
    <w:rsid w:val="007F605B"/>
    <w:rsid w:val="00800166"/>
    <w:rsid w:val="008138C1"/>
    <w:rsid w:val="00834CD1"/>
    <w:rsid w:val="00882D8C"/>
    <w:rsid w:val="00886106"/>
    <w:rsid w:val="00892D15"/>
    <w:rsid w:val="008D59F3"/>
    <w:rsid w:val="008D6B6C"/>
    <w:rsid w:val="008D6F03"/>
    <w:rsid w:val="008F3035"/>
    <w:rsid w:val="00913831"/>
    <w:rsid w:val="0096299A"/>
    <w:rsid w:val="00973631"/>
    <w:rsid w:val="00976EC0"/>
    <w:rsid w:val="009C2838"/>
    <w:rsid w:val="009D764A"/>
    <w:rsid w:val="009F713A"/>
    <w:rsid w:val="00A03631"/>
    <w:rsid w:val="00A043B4"/>
    <w:rsid w:val="00A77F24"/>
    <w:rsid w:val="00AB0BC1"/>
    <w:rsid w:val="00AB6C20"/>
    <w:rsid w:val="00AC708D"/>
    <w:rsid w:val="00AD38E6"/>
    <w:rsid w:val="00AE51F3"/>
    <w:rsid w:val="00AF58D1"/>
    <w:rsid w:val="00B404A9"/>
    <w:rsid w:val="00B64F10"/>
    <w:rsid w:val="00B73579"/>
    <w:rsid w:val="00BA6409"/>
    <w:rsid w:val="00BB4825"/>
    <w:rsid w:val="00BC5AD6"/>
    <w:rsid w:val="00BE0049"/>
    <w:rsid w:val="00C05290"/>
    <w:rsid w:val="00C255F5"/>
    <w:rsid w:val="00CA378A"/>
    <w:rsid w:val="00CC5C68"/>
    <w:rsid w:val="00CC7A3C"/>
    <w:rsid w:val="00CE0C4B"/>
    <w:rsid w:val="00D06FF8"/>
    <w:rsid w:val="00D07A75"/>
    <w:rsid w:val="00D207F2"/>
    <w:rsid w:val="00D2190D"/>
    <w:rsid w:val="00D44DFF"/>
    <w:rsid w:val="00D57170"/>
    <w:rsid w:val="00D661B0"/>
    <w:rsid w:val="00D6740E"/>
    <w:rsid w:val="00D9356D"/>
    <w:rsid w:val="00DA38D0"/>
    <w:rsid w:val="00DC4377"/>
    <w:rsid w:val="00DD7697"/>
    <w:rsid w:val="00E04A85"/>
    <w:rsid w:val="00E271D9"/>
    <w:rsid w:val="00EC0242"/>
    <w:rsid w:val="00F1195D"/>
    <w:rsid w:val="00F52903"/>
    <w:rsid w:val="00F739CF"/>
    <w:rsid w:val="00F91B02"/>
    <w:rsid w:val="00F9712F"/>
    <w:rsid w:val="00FA5042"/>
    <w:rsid w:val="00FA7A2C"/>
    <w:rsid w:val="00FB6D83"/>
    <w:rsid w:val="00FD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41"/>
    <o:shapelayout v:ext="edit">
      <o:idmap v:ext="edit" data="1"/>
    </o:shapelayout>
  </w:shapeDefaults>
  <w:decimalSymbol w:val="."/>
  <w:listSeparator w:val=","/>
  <w14:docId w14:val="1E3C8CAD"/>
  <w15:chartTrackingRefBased/>
  <w15:docId w15:val="{F819919C-B414-45C4-B96C-FBDED9C5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0BD8"/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882D8C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E51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E51F3"/>
    <w:pPr>
      <w:tabs>
        <w:tab w:val="center" w:pos="4320"/>
        <w:tab w:val="right" w:pos="8640"/>
      </w:tabs>
    </w:pPr>
  </w:style>
  <w:style w:type="paragraph" w:customStyle="1" w:styleId="msoaccenttext8">
    <w:name w:val="msoaccenttext8"/>
    <w:rsid w:val="00AE51F3"/>
    <w:rPr>
      <w:rFonts w:ascii="Lucida Sans Typewriter" w:hAnsi="Lucida Sans Typewriter"/>
      <w:b/>
      <w:bCs/>
      <w:color w:val="000000"/>
      <w:kern w:val="28"/>
      <w:sz w:val="22"/>
      <w:szCs w:val="22"/>
    </w:rPr>
  </w:style>
  <w:style w:type="table" w:styleId="TableGrid">
    <w:name w:val="Table Grid"/>
    <w:basedOn w:val="TableNormal"/>
    <w:rsid w:val="00FA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FA7A2C"/>
  </w:style>
  <w:style w:type="paragraph" w:styleId="BalloonText">
    <w:name w:val="Balloon Text"/>
    <w:basedOn w:val="Normal"/>
    <w:link w:val="BalloonTextChar"/>
    <w:rsid w:val="00800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800166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82D8C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51DA4E6C8A1D41B482F863D6165792" ma:contentTypeVersion="18" ma:contentTypeDescription="Create a new document." ma:contentTypeScope="" ma:versionID="473f1f7ba6a61ae3afda2223dfe8cbe9">
  <xsd:schema xmlns:xsd="http://www.w3.org/2001/XMLSchema" xmlns:xs="http://www.w3.org/2001/XMLSchema" xmlns:p="http://schemas.microsoft.com/office/2006/metadata/properties" xmlns:ns2="b62334ff-de64-405d-b3a2-1b8a1b345496" xmlns:ns3="23195c06-768e-45e4-9de5-9401fd10a047" targetNamespace="http://schemas.microsoft.com/office/2006/metadata/properties" ma:root="true" ma:fieldsID="a6c8e6cb0f5623aea65556ce2c95fbad" ns2:_="" ns3:_="">
    <xsd:import namespace="b62334ff-de64-405d-b3a2-1b8a1b345496"/>
    <xsd:import namespace="23195c06-768e-45e4-9de5-9401fd10a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334ff-de64-405d-b3a2-1b8a1b3454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39b441f-4e0a-435a-a36d-c30a834f0e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195c06-768e-45e4-9de5-9401fd10a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d6d756-ad5a-4715-bbcb-bcb3b9668bb7}" ma:internalName="TaxCatchAll" ma:showField="CatchAllData" ma:web="23195c06-768e-45e4-9de5-9401fd10a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195c06-768e-45e4-9de5-9401fd10a047" xsi:nil="true"/>
    <lcf76f155ced4ddcb4097134ff3c332f xmlns="b62334ff-de64-405d-b3a2-1b8a1b3454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B0E8511-D0A5-4A47-8591-FAF497AE3699}"/>
</file>

<file path=customXml/itemProps2.xml><?xml version="1.0" encoding="utf-8"?>
<ds:datastoreItem xmlns:ds="http://schemas.openxmlformats.org/officeDocument/2006/customXml" ds:itemID="{024494B1-70CE-4685-8F90-5116A35A3AA9}"/>
</file>

<file path=customXml/itemProps3.xml><?xml version="1.0" encoding="utf-8"?>
<ds:datastoreItem xmlns:ds="http://schemas.openxmlformats.org/officeDocument/2006/customXml" ds:itemID="{99703126-D7A9-42EA-AE30-30D8C7D74A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636</Words>
  <Characters>3852</Characters>
  <Application>Microsoft Office Word</Application>
  <DocSecurity>0</DocSecurity>
  <Lines>240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</vt:lpstr>
    </vt:vector>
  </TitlesOfParts>
  <Company>City of Gresham</Company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Banuelos, Ricardo</dc:creator>
  <cp:keywords/>
  <dc:description/>
  <cp:lastModifiedBy>Amanda Lunsford</cp:lastModifiedBy>
  <cp:revision>2</cp:revision>
  <cp:lastPrinted>2016-01-27T19:58:00Z</cp:lastPrinted>
  <dcterms:created xsi:type="dcterms:W3CDTF">2023-02-22T20:38:00Z</dcterms:created>
  <dcterms:modified xsi:type="dcterms:W3CDTF">2023-02-22T20:38:00Z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0x010100CD51DA4E6C8A1D41B482F863D6165792</vt:lpwstr>
  </property>
</Properties>
</file>