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4D55" w14:textId="77777777" w:rsidR="00102D46" w:rsidRPr="00B119D2" w:rsidRDefault="00102D46" w:rsidP="00102D46">
      <w:pPr>
        <w:pStyle w:val="Heading1"/>
      </w:pPr>
      <w:r w:rsidRPr="00B119D2">
        <w:t>4.1</w:t>
      </w:r>
      <w:r>
        <w:t>5</w:t>
      </w:r>
      <w:r w:rsidRPr="00B119D2">
        <w:t>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1E14BFC1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75A89FE6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10B3BA8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6FC74AD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71D2A9F3" w14:textId="77777777" w:rsidTr="005B0913">
        <w:tc>
          <w:tcPr>
            <w:tcW w:w="3240" w:type="dxa"/>
            <w:shd w:val="clear" w:color="auto" w:fill="auto"/>
          </w:tcPr>
          <w:p w14:paraId="1D0D1DB7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4.1507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39BDB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</w:tcPr>
          <w:p w14:paraId="112FCCD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  <w:bookmarkEnd w:id="0"/>
          </w:p>
        </w:tc>
      </w:tr>
    </w:tbl>
    <w:p w14:paraId="39CEB88D" w14:textId="77777777" w:rsidR="00102D46" w:rsidRPr="00F336BE" w:rsidRDefault="00102D46" w:rsidP="00102D46">
      <w:pPr>
        <w:pStyle w:val="Heading1"/>
      </w:pPr>
      <w:r w:rsidRPr="00F336BE">
        <w:t>4.1508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53911068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4A8ADB01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C0090C6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CBEECD9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7AF30790" w14:textId="77777777" w:rsidTr="005B0913">
        <w:tc>
          <w:tcPr>
            <w:tcW w:w="3240" w:type="dxa"/>
            <w:shd w:val="clear" w:color="auto" w:fill="auto"/>
          </w:tcPr>
          <w:p w14:paraId="7F2F3BDF" w14:textId="77777777" w:rsidR="00102D46" w:rsidRPr="00F336BE" w:rsidRDefault="00102D46" w:rsidP="005B0913">
            <w:r w:rsidRPr="00F336BE">
              <w:t>4.1508 –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18CEE6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CC6352F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69291A2F" w14:textId="77777777" w:rsidTr="005B0913">
        <w:tc>
          <w:tcPr>
            <w:tcW w:w="3240" w:type="dxa"/>
            <w:shd w:val="clear" w:color="auto" w:fill="auto"/>
          </w:tcPr>
          <w:p w14:paraId="5876280E" w14:textId="77777777" w:rsidR="00102D46" w:rsidRPr="00F336BE" w:rsidRDefault="00102D46" w:rsidP="005B0913">
            <w:r w:rsidRPr="00F336BE">
              <w:t xml:space="preserve">4.1508 – Minimum Buildable </w:t>
            </w:r>
            <w:smartTag w:uri="urn:schemas-microsoft-com:office:smarttags" w:element="place">
              <w:r w:rsidRPr="00F336BE">
                <w:t>Lot</w:t>
              </w:r>
            </w:smartTag>
            <w:r w:rsidRPr="00F336BE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B8DF5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2B1C6EC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5D6A409F" w14:textId="77777777" w:rsidTr="005B0913">
        <w:tc>
          <w:tcPr>
            <w:tcW w:w="3240" w:type="dxa"/>
            <w:shd w:val="clear" w:color="auto" w:fill="auto"/>
          </w:tcPr>
          <w:p w14:paraId="68DE5DBB" w14:textId="77777777" w:rsidR="00102D46" w:rsidRPr="00F336BE" w:rsidRDefault="00102D46" w:rsidP="005B0913">
            <w:r w:rsidRPr="00F336BE">
              <w:t xml:space="preserve">4.1508 – Minimum </w:t>
            </w:r>
            <w:smartTag w:uri="urn:schemas-microsoft-com:office:smarttags" w:element="place">
              <w:r w:rsidRPr="00F336BE">
                <w:t>Lot</w:t>
              </w:r>
            </w:smartTag>
            <w:r w:rsidRPr="00F336BE">
              <w:t xml:space="preserve"> Dimensions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BEB4E9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02F30A6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31DE4CE2" w14:textId="77777777" w:rsidTr="005B0913">
        <w:tc>
          <w:tcPr>
            <w:tcW w:w="3240" w:type="dxa"/>
            <w:shd w:val="clear" w:color="auto" w:fill="auto"/>
          </w:tcPr>
          <w:p w14:paraId="503DF864" w14:textId="77777777" w:rsidR="00102D46" w:rsidRPr="00F336BE" w:rsidRDefault="00102D46" w:rsidP="005B0913">
            <w:smartTag w:uri="urn:schemas-microsoft-com:office:smarttags" w:element="address">
              <w:smartTag w:uri="urn:schemas-microsoft-com:office:smarttags" w:element="Street">
                <w:r w:rsidRPr="00F336BE">
                  <w:t>4.1508 – Minimum Street</w:t>
                </w:r>
              </w:smartTag>
            </w:smartTag>
            <w:r w:rsidRPr="00F336BE">
              <w:t xml:space="preserve">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6EEBFE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E605D0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41C94D56" w14:textId="77777777" w:rsidTr="005B0913">
        <w:tc>
          <w:tcPr>
            <w:tcW w:w="3240" w:type="dxa"/>
            <w:shd w:val="clear" w:color="auto" w:fill="auto"/>
          </w:tcPr>
          <w:p w14:paraId="3838446E" w14:textId="77777777" w:rsidR="00102D46" w:rsidRPr="00F336BE" w:rsidRDefault="00102D46" w:rsidP="005B0913">
            <w:r w:rsidRPr="00F336BE">
              <w:t>4.1508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610FE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AE6C2B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38499C3E" w14:textId="77777777" w:rsidTr="005B0913">
        <w:tc>
          <w:tcPr>
            <w:tcW w:w="3240" w:type="dxa"/>
            <w:shd w:val="clear" w:color="auto" w:fill="auto"/>
          </w:tcPr>
          <w:p w14:paraId="62A8A811" w14:textId="77777777" w:rsidR="00102D46" w:rsidRPr="00F336BE" w:rsidRDefault="00102D46" w:rsidP="005B0913">
            <w:r w:rsidRPr="00F336BE">
              <w:t>4.1508 – Minimum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448D7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FF4AAD0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2248D61E" w14:textId="77777777" w:rsidTr="005B0913">
        <w:tc>
          <w:tcPr>
            <w:tcW w:w="3240" w:type="dxa"/>
            <w:shd w:val="clear" w:color="auto" w:fill="auto"/>
          </w:tcPr>
          <w:p w14:paraId="7AFBD694" w14:textId="77777777" w:rsidR="00102D46" w:rsidRPr="00F336BE" w:rsidRDefault="00102D46" w:rsidP="005B0913">
            <w:r w:rsidRPr="00F336BE">
              <w:t>4.1508 – Maximum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3E6B9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59723E4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57E04B8F" w14:textId="77777777" w:rsidTr="005B0913">
        <w:tc>
          <w:tcPr>
            <w:tcW w:w="3240" w:type="dxa"/>
            <w:shd w:val="clear" w:color="auto" w:fill="auto"/>
          </w:tcPr>
          <w:p w14:paraId="5F4B1324" w14:textId="77777777" w:rsidR="00102D46" w:rsidRPr="00F336BE" w:rsidRDefault="00102D46" w:rsidP="005B0913">
            <w:r w:rsidRPr="00F336BE">
              <w:t>4.1508 – Safe Neighborhood Design Performance Standards – (Section 4.1512)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2A288A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2621585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67ACF199" w14:textId="77777777" w:rsidTr="005B0913">
        <w:tc>
          <w:tcPr>
            <w:tcW w:w="3240" w:type="dxa"/>
            <w:shd w:val="clear" w:color="auto" w:fill="auto"/>
          </w:tcPr>
          <w:p w14:paraId="52BF8849" w14:textId="77777777" w:rsidR="00102D46" w:rsidRPr="00F336BE" w:rsidRDefault="00102D46" w:rsidP="005B0913">
            <w:r w:rsidRPr="00F336BE">
              <w:t>4.1508(A)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DC4279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4EEC94A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70BD72FD" w14:textId="77777777" w:rsidR="00102D46" w:rsidRPr="00F336BE" w:rsidRDefault="00102D46" w:rsidP="00102D46">
      <w:pPr>
        <w:pStyle w:val="Heading1"/>
      </w:pPr>
      <w:r w:rsidRPr="00F336BE">
        <w:t>4.1508 – Setback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2841C15A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EF15025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A9C5535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A7DD42E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01E4C856" w14:textId="77777777" w:rsidTr="005B0913">
        <w:tc>
          <w:tcPr>
            <w:tcW w:w="10800" w:type="dxa"/>
            <w:gridSpan w:val="3"/>
            <w:shd w:val="clear" w:color="auto" w:fill="auto"/>
          </w:tcPr>
          <w:p w14:paraId="7DA36EF6" w14:textId="77777777" w:rsidR="00102D46" w:rsidRPr="00F336BE" w:rsidRDefault="00102D46" w:rsidP="005B0913">
            <w:r w:rsidRPr="00F336BE">
              <w:rPr>
                <w:b/>
              </w:rPr>
              <w:t>4.1508 – Minimum – Single-Family Detached</w:t>
            </w:r>
          </w:p>
        </w:tc>
      </w:tr>
      <w:tr w:rsidR="00102D46" w:rsidRPr="00F336BE" w14:paraId="4D055E0B" w14:textId="77777777" w:rsidTr="005B0913">
        <w:tc>
          <w:tcPr>
            <w:tcW w:w="3240" w:type="dxa"/>
            <w:shd w:val="clear" w:color="auto" w:fill="auto"/>
          </w:tcPr>
          <w:p w14:paraId="40E62D2F" w14:textId="77777777" w:rsidR="00102D46" w:rsidRPr="00F336BE" w:rsidRDefault="00102D46" w:rsidP="005B0913">
            <w:r w:rsidRPr="00F336BE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6048C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D4EFEE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447C46C5" w14:textId="77777777" w:rsidTr="005B0913">
        <w:tc>
          <w:tcPr>
            <w:tcW w:w="3240" w:type="dxa"/>
            <w:shd w:val="clear" w:color="auto" w:fill="auto"/>
          </w:tcPr>
          <w:p w14:paraId="61F5AB01" w14:textId="77777777" w:rsidR="00102D46" w:rsidRPr="00F336BE" w:rsidRDefault="00102D46" w:rsidP="005B0913">
            <w:r w:rsidRPr="00F336BE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E2B7E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CC74A5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1D804D87" w14:textId="77777777" w:rsidTr="005B0913">
        <w:tc>
          <w:tcPr>
            <w:tcW w:w="3240" w:type="dxa"/>
            <w:shd w:val="clear" w:color="auto" w:fill="auto"/>
          </w:tcPr>
          <w:p w14:paraId="6EB3D8DE" w14:textId="77777777" w:rsidR="00102D46" w:rsidRPr="00F336BE" w:rsidRDefault="00102D46" w:rsidP="005B0913">
            <w:r w:rsidRPr="00F336BE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93ACAC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053E4E1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6BD7BB13" w14:textId="77777777" w:rsidTr="005B0913">
        <w:tc>
          <w:tcPr>
            <w:tcW w:w="3240" w:type="dxa"/>
            <w:shd w:val="clear" w:color="auto" w:fill="auto"/>
          </w:tcPr>
          <w:p w14:paraId="5E2AF9F3" w14:textId="77777777" w:rsidR="00102D46" w:rsidRPr="00F336BE" w:rsidRDefault="00102D46" w:rsidP="005B0913">
            <w:r w:rsidRPr="00F336BE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C3CB2D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F56466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6FBDCB4A" w14:textId="77777777" w:rsidTr="005B0913">
        <w:tc>
          <w:tcPr>
            <w:tcW w:w="3240" w:type="dxa"/>
            <w:shd w:val="clear" w:color="auto" w:fill="auto"/>
          </w:tcPr>
          <w:p w14:paraId="4E30CA0D" w14:textId="77777777" w:rsidR="00102D46" w:rsidRPr="00F336BE" w:rsidRDefault="00102D46" w:rsidP="005B0913">
            <w:r w:rsidRPr="00F336BE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44231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42C3A1A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296A108F" w14:textId="77777777" w:rsidTr="005B0913">
        <w:tc>
          <w:tcPr>
            <w:tcW w:w="3240" w:type="dxa"/>
            <w:shd w:val="clear" w:color="auto" w:fill="auto"/>
          </w:tcPr>
          <w:p w14:paraId="5F2CB989" w14:textId="77777777" w:rsidR="00102D46" w:rsidRPr="00F336BE" w:rsidRDefault="00102D46" w:rsidP="005B0913">
            <w:r w:rsidRPr="00F336BE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6AD16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3BB098C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4F83ABD1" w14:textId="77777777" w:rsidTr="005B0913">
        <w:tc>
          <w:tcPr>
            <w:tcW w:w="3240" w:type="dxa"/>
            <w:shd w:val="clear" w:color="auto" w:fill="auto"/>
          </w:tcPr>
          <w:p w14:paraId="650A097A" w14:textId="77777777" w:rsidR="00102D46" w:rsidRPr="00F336BE" w:rsidRDefault="00102D46" w:rsidP="005B0913">
            <w:r w:rsidRPr="00F336BE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1A6AC1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7E5B5D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7F6972A9" w14:textId="77777777" w:rsidTr="005B0913">
        <w:tc>
          <w:tcPr>
            <w:tcW w:w="3240" w:type="dxa"/>
            <w:shd w:val="clear" w:color="auto" w:fill="auto"/>
          </w:tcPr>
          <w:p w14:paraId="09635123" w14:textId="77777777" w:rsidR="00102D46" w:rsidRPr="00F336BE" w:rsidRDefault="00102D46" w:rsidP="005B0913">
            <w:r w:rsidRPr="00F336BE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2C67E2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C9A1D79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755C35F2" w14:textId="77777777" w:rsidTr="005B0913">
        <w:tc>
          <w:tcPr>
            <w:tcW w:w="3240" w:type="dxa"/>
            <w:shd w:val="clear" w:color="auto" w:fill="auto"/>
          </w:tcPr>
          <w:p w14:paraId="0B60B715" w14:textId="77777777" w:rsidR="00102D46" w:rsidRPr="00F336BE" w:rsidRDefault="00102D46" w:rsidP="005B0913">
            <w:r w:rsidRPr="00F336BE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5C5382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FC6284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6D8E7681" w14:textId="77777777" w:rsidR="00102D46" w:rsidRPr="00F336BE" w:rsidRDefault="00102D46" w:rsidP="00102D46"/>
    <w:p w14:paraId="0D651ACB" w14:textId="77777777" w:rsidR="00102D46" w:rsidRPr="00F336BE" w:rsidRDefault="00102D46" w:rsidP="00102D46">
      <w:pPr>
        <w:pStyle w:val="Heading1"/>
      </w:pPr>
      <w:r w:rsidRPr="00F336BE">
        <w:lastRenderedPageBreak/>
        <w:t>4.1510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69E0530A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7AC18ED2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E910D84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DC06B47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1A996DBA" w14:textId="77777777" w:rsidTr="005B0913">
        <w:tc>
          <w:tcPr>
            <w:tcW w:w="3240" w:type="dxa"/>
            <w:shd w:val="clear" w:color="auto" w:fill="auto"/>
          </w:tcPr>
          <w:p w14:paraId="5DDE9513" w14:textId="77777777" w:rsidR="00102D46" w:rsidRPr="00F336BE" w:rsidRDefault="00102D46" w:rsidP="005B0913">
            <w:r w:rsidRPr="00F336BE">
              <w:t xml:space="preserve">4.1510(A) – </w:t>
            </w:r>
            <w:r>
              <w:t>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09F011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B4B80CF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79792076" w14:textId="77777777" w:rsidTr="005B0913">
        <w:tc>
          <w:tcPr>
            <w:tcW w:w="3240" w:type="dxa"/>
            <w:shd w:val="clear" w:color="auto" w:fill="auto"/>
          </w:tcPr>
          <w:p w14:paraId="0B133B09" w14:textId="77777777" w:rsidR="00102D46" w:rsidRPr="00F336BE" w:rsidRDefault="00102D46" w:rsidP="005B0913">
            <w:r w:rsidRPr="00F336BE">
              <w:t>4.1510(B)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CC802A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F5DB86D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3B8D2879" w14:textId="77777777" w:rsidTr="005B0913">
        <w:tc>
          <w:tcPr>
            <w:tcW w:w="3240" w:type="dxa"/>
            <w:shd w:val="clear" w:color="auto" w:fill="auto"/>
          </w:tcPr>
          <w:p w14:paraId="36DF3A3E" w14:textId="77777777" w:rsidR="00102D46" w:rsidRPr="00F336BE" w:rsidRDefault="00102D46" w:rsidP="005B0913">
            <w:r w:rsidRPr="00F336BE">
              <w:t>4.1510(C)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A1B3D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083CE45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31568A04" w14:textId="77777777" w:rsidR="00102D46" w:rsidRPr="00F336BE" w:rsidRDefault="00102D46" w:rsidP="00102D46">
      <w:pPr>
        <w:pStyle w:val="Heading1"/>
      </w:pPr>
      <w:r w:rsidRPr="00F336BE">
        <w:t>4.1511 – Public Facilities and Supplementary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5CA2CFDF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5FF9900C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417F8FA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6B72F6A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60B248F0" w14:textId="77777777" w:rsidTr="005B0913">
        <w:tc>
          <w:tcPr>
            <w:tcW w:w="3240" w:type="dxa"/>
            <w:shd w:val="clear" w:color="auto" w:fill="auto"/>
          </w:tcPr>
          <w:p w14:paraId="6D0D7A19" w14:textId="77777777" w:rsidR="00102D46" w:rsidRPr="00F336BE" w:rsidRDefault="00102D46" w:rsidP="005B0913">
            <w:r w:rsidRPr="00F336BE">
              <w:t>4.1511 – See Article 9 – Common Requirements and Appendix 5.000 – Public Facilities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11F3FD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0CA01C3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32A51ABF" w14:textId="77777777" w:rsidR="00102D46" w:rsidRPr="00F336BE" w:rsidRDefault="00102D46" w:rsidP="00102D46">
      <w:pPr>
        <w:pStyle w:val="Heading1"/>
      </w:pPr>
      <w:r w:rsidRPr="00F336BE">
        <w:t>4.1564 – Green Development Practices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44EC087D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02FFE47C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DED2D62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EF2D541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0C312AA6" w14:textId="77777777" w:rsidTr="005B0913">
        <w:tc>
          <w:tcPr>
            <w:tcW w:w="3240" w:type="dxa"/>
            <w:shd w:val="clear" w:color="auto" w:fill="auto"/>
          </w:tcPr>
          <w:p w14:paraId="2E0E7037" w14:textId="77777777" w:rsidR="00102D46" w:rsidRPr="00F336BE" w:rsidRDefault="00102D46" w:rsidP="005B0913">
            <w:r w:rsidRPr="00F336BE">
              <w:t>4.1564(C)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F3A86C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0912B25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7F0CD29B" w14:textId="77777777" w:rsidTr="005B0913">
        <w:tc>
          <w:tcPr>
            <w:tcW w:w="3240" w:type="dxa"/>
            <w:shd w:val="clear" w:color="auto" w:fill="auto"/>
          </w:tcPr>
          <w:p w14:paraId="553DCDB0" w14:textId="77777777" w:rsidR="00102D46" w:rsidRPr="00F336BE" w:rsidRDefault="00102D46" w:rsidP="005B0913">
            <w:r w:rsidRPr="00F336BE">
              <w:t>4.1564(D)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08B94C" w14:textId="77777777" w:rsidR="00102D46" w:rsidRPr="00F336BE" w:rsidRDefault="00102D46" w:rsidP="005B0913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  <w:shd w:val="clear" w:color="auto" w:fill="auto"/>
          </w:tcPr>
          <w:p w14:paraId="4CB962B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1CA4E503" w14:textId="77777777" w:rsidTr="005B0913">
        <w:tc>
          <w:tcPr>
            <w:tcW w:w="3240" w:type="dxa"/>
            <w:shd w:val="clear" w:color="auto" w:fill="auto"/>
          </w:tcPr>
          <w:p w14:paraId="29F87321" w14:textId="77777777" w:rsidR="00102D46" w:rsidRPr="00F336BE" w:rsidRDefault="00102D46" w:rsidP="005B0913">
            <w:r w:rsidRPr="00F336BE">
              <w:t>4.1564(E)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65855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0B937F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2D9A6318" w14:textId="77777777" w:rsidTr="005B0913">
        <w:tc>
          <w:tcPr>
            <w:tcW w:w="3240" w:type="dxa"/>
            <w:shd w:val="clear" w:color="auto" w:fill="auto"/>
          </w:tcPr>
          <w:p w14:paraId="7CF2553D" w14:textId="77777777" w:rsidR="00102D46" w:rsidRPr="00F336BE" w:rsidRDefault="00102D46" w:rsidP="005B0913">
            <w:r w:rsidRPr="00F336BE">
              <w:t>4.1564(F) – Grading or Building Permit Issuance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BD0B5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698830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1C7844F6" w14:textId="77777777" w:rsidTr="005B0913">
        <w:tc>
          <w:tcPr>
            <w:tcW w:w="3240" w:type="dxa"/>
            <w:shd w:val="clear" w:color="auto" w:fill="auto"/>
          </w:tcPr>
          <w:p w14:paraId="16D85867" w14:textId="77777777" w:rsidR="00102D46" w:rsidRPr="00F336BE" w:rsidRDefault="00102D46" w:rsidP="005B0913">
            <w:r w:rsidRPr="00F336BE">
              <w:t>4.1564(G)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C4223E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624830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0F0A97F4" w14:textId="77777777" w:rsidTr="005B0913">
        <w:tc>
          <w:tcPr>
            <w:tcW w:w="3240" w:type="dxa"/>
            <w:shd w:val="clear" w:color="auto" w:fill="auto"/>
          </w:tcPr>
          <w:p w14:paraId="4CFA5E05" w14:textId="77777777" w:rsidR="00102D46" w:rsidRPr="00F336BE" w:rsidRDefault="00102D46" w:rsidP="005B0913">
            <w:r w:rsidRPr="00F336BE">
              <w:t>4.1564(H) – Impervious Surface Coverage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F5B8B0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CBB0DB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741707" w14:textId="77777777" w:rsidR="00102D46" w:rsidRPr="00F336BE" w:rsidRDefault="00102D46" w:rsidP="00102D46">
      <w:pPr>
        <w:pStyle w:val="Heading1"/>
      </w:pPr>
      <w:r w:rsidRPr="00F336BE">
        <w:t>4.1565(B)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128BEC57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14A4218A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7A7753C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E497149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04DD0455" w14:textId="77777777" w:rsidTr="005B0913">
        <w:tc>
          <w:tcPr>
            <w:tcW w:w="3240" w:type="dxa"/>
            <w:shd w:val="clear" w:color="auto" w:fill="auto"/>
          </w:tcPr>
          <w:p w14:paraId="1CF691F6" w14:textId="77777777" w:rsidR="00102D46" w:rsidRPr="00F336BE" w:rsidRDefault="00102D46" w:rsidP="005B0913">
            <w:r w:rsidRPr="00F336BE">
              <w:t>4.1569(B)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4A415D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DBA7310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0959D99A" w14:textId="77777777" w:rsidTr="005B0913">
        <w:tc>
          <w:tcPr>
            <w:tcW w:w="3240" w:type="dxa"/>
            <w:shd w:val="clear" w:color="auto" w:fill="auto"/>
          </w:tcPr>
          <w:p w14:paraId="2DFBEA5A" w14:textId="77777777" w:rsidR="00102D46" w:rsidRPr="00F336BE" w:rsidRDefault="00102D46" w:rsidP="005B0913">
            <w:r w:rsidRPr="00F336BE">
              <w:t>4.1536(B)(1) – Single-Family Detached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5A3E63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5181E94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56FDA782" w14:textId="77777777" w:rsidR="00102D46" w:rsidRPr="00F336BE" w:rsidRDefault="00102D46" w:rsidP="00102D46">
      <w:pPr>
        <w:pStyle w:val="Heading1"/>
      </w:pPr>
      <w:r w:rsidRPr="00F336BE">
        <w:t>4.1567(B) – Lighting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02D46" w:rsidRPr="00F336BE" w14:paraId="67CCF97B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5C1019C4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0B9517C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07807B9" w14:textId="77777777" w:rsidR="00102D46" w:rsidRPr="00F336BE" w:rsidRDefault="00102D46" w:rsidP="005B0913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102D46" w:rsidRPr="00F336BE" w14:paraId="2AC61E6D" w14:textId="77777777" w:rsidTr="005B0913">
        <w:tc>
          <w:tcPr>
            <w:tcW w:w="3240" w:type="dxa"/>
            <w:shd w:val="clear" w:color="auto" w:fill="auto"/>
          </w:tcPr>
          <w:p w14:paraId="3D8BC325" w14:textId="77777777" w:rsidR="00102D46" w:rsidRPr="00F336BE" w:rsidRDefault="00102D46" w:rsidP="005B0913">
            <w:r w:rsidRPr="00F336BE">
              <w:t>4.1567(B)(1) – Maximum Candela Value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CA25A7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7134EE3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3C7ABCA2" w14:textId="77777777" w:rsidTr="005B0913">
        <w:tc>
          <w:tcPr>
            <w:tcW w:w="3240" w:type="dxa"/>
            <w:shd w:val="clear" w:color="auto" w:fill="auto"/>
          </w:tcPr>
          <w:p w14:paraId="0D8A0BC6" w14:textId="77777777" w:rsidR="00102D46" w:rsidRPr="00F336BE" w:rsidRDefault="00102D46" w:rsidP="005B0913">
            <w:r w:rsidRPr="00F336BE">
              <w:t>4.1567(B)(2) – Shielding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F26C0C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627B5EB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102D46" w:rsidRPr="00F336BE" w14:paraId="67FB5C83" w14:textId="77777777" w:rsidTr="005B0913">
        <w:tc>
          <w:tcPr>
            <w:tcW w:w="3240" w:type="dxa"/>
            <w:shd w:val="clear" w:color="auto" w:fill="auto"/>
          </w:tcPr>
          <w:p w14:paraId="4BA35889" w14:textId="77777777" w:rsidR="00102D46" w:rsidRPr="00F336BE" w:rsidRDefault="00102D46" w:rsidP="005B0913">
            <w:r w:rsidRPr="00F336BE">
              <w:t>4.1567(B)(3) – Lighting Strategies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8856C3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A45F08">
              <w:rPr>
                <w:b/>
              </w:rPr>
            </w:r>
            <w:r w:rsidR="00A45F08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D754C43" w14:textId="77777777" w:rsidR="00102D46" w:rsidRPr="00F336BE" w:rsidRDefault="00102D46" w:rsidP="005B0913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3118F3F1" w14:textId="77777777" w:rsidR="00620BD8" w:rsidRPr="00102D46" w:rsidRDefault="00620BD8" w:rsidP="00102D46"/>
    <w:sectPr w:rsidR="00620BD8" w:rsidRPr="00102D46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036F" w14:textId="77777777" w:rsidR="00B119D2" w:rsidRDefault="00B119D2">
      <w:r>
        <w:separator/>
      </w:r>
    </w:p>
  </w:endnote>
  <w:endnote w:type="continuationSeparator" w:id="0">
    <w:p w14:paraId="7EA5B4BA" w14:textId="77777777" w:rsidR="00B119D2" w:rsidRDefault="00B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8BFC" w14:textId="62ADB13E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121D0D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121D0D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4.1</w:t>
    </w:r>
    <w:r w:rsidR="00F336BE">
      <w:rPr>
        <w:rStyle w:val="PageNumber"/>
        <w:sz w:val="18"/>
        <w:szCs w:val="18"/>
      </w:rPr>
      <w:t>5</w:t>
    </w:r>
    <w:r w:rsidR="00086148">
      <w:rPr>
        <w:rStyle w:val="PageNumber"/>
        <w:sz w:val="18"/>
        <w:szCs w:val="18"/>
      </w:rPr>
      <w:t>0</w:t>
    </w:r>
    <w:r w:rsidR="00F575E1">
      <w:rPr>
        <w:rStyle w:val="PageNumber"/>
        <w:sz w:val="18"/>
        <w:szCs w:val="18"/>
      </w:rPr>
      <w:t>5</w:t>
    </w:r>
    <w:r w:rsidR="00086148">
      <w:rPr>
        <w:rStyle w:val="PageNumber"/>
        <w:sz w:val="18"/>
        <w:szCs w:val="18"/>
      </w:rPr>
      <w:t xml:space="preserve"> LDR</w:t>
    </w:r>
    <w:r w:rsidR="00F336BE">
      <w:rPr>
        <w:rStyle w:val="PageNumber"/>
        <w:sz w:val="18"/>
        <w:szCs w:val="18"/>
      </w:rPr>
      <w:t>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DDC" w14:textId="245AF321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121D0D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121D0D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08614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</w:t>
    </w:r>
    <w:r w:rsidR="00F336BE">
      <w:rPr>
        <w:sz w:val="18"/>
        <w:szCs w:val="18"/>
      </w:rPr>
      <w:t>5</w:t>
    </w:r>
    <w:r w:rsidR="00EC0242" w:rsidRPr="00EC0242">
      <w:rPr>
        <w:sz w:val="18"/>
        <w:szCs w:val="18"/>
      </w:rPr>
      <w:t>0</w:t>
    </w:r>
    <w:r w:rsidR="00F575E1">
      <w:rPr>
        <w:sz w:val="18"/>
        <w:szCs w:val="18"/>
      </w:rPr>
      <w:t>5</w:t>
    </w:r>
    <w:r w:rsidR="00EC0242" w:rsidRPr="00EC0242">
      <w:rPr>
        <w:sz w:val="18"/>
        <w:szCs w:val="18"/>
      </w:rPr>
      <w:t xml:space="preserve"> </w:t>
    </w:r>
    <w:r w:rsidR="00086148">
      <w:rPr>
        <w:sz w:val="18"/>
        <w:szCs w:val="18"/>
      </w:rPr>
      <w:t>LDR-</w:t>
    </w:r>
    <w:r w:rsidR="00F336BE">
      <w:rPr>
        <w:sz w:val="18"/>
        <w:szCs w:val="18"/>
      </w:rPr>
      <w:t>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1F7CCC08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1318" w14:textId="77777777" w:rsidR="00B119D2" w:rsidRDefault="00B119D2">
      <w:r>
        <w:separator/>
      </w:r>
    </w:p>
  </w:footnote>
  <w:footnote w:type="continuationSeparator" w:id="0">
    <w:p w14:paraId="11653E70" w14:textId="77777777" w:rsidR="00B119D2" w:rsidRDefault="00B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0021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248718B" wp14:editId="6038DBB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14BF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516C20" wp14:editId="4EADB20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8124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1FF5A4E" wp14:editId="5C3816E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16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1438124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1FF5A4E" wp14:editId="5C3816E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14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F336BE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>0</w:t>
    </w:r>
    <w:r w:rsidR="00F575E1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 xml:space="preserve"> </w:t>
    </w:r>
    <w:r w:rsidR="00086148">
      <w:rPr>
        <w:b/>
        <w:noProof/>
        <w:sz w:val="28"/>
        <w:szCs w:val="28"/>
      </w:rPr>
      <w:t>LDR-</w:t>
    </w:r>
    <w:r w:rsidR="00F336BE">
      <w:rPr>
        <w:b/>
        <w:noProof/>
        <w:sz w:val="28"/>
        <w:szCs w:val="28"/>
      </w:rPr>
      <w:t>SW</w:t>
    </w:r>
    <w:r w:rsidR="00EC0242" w:rsidRPr="009C2838">
      <w:rPr>
        <w:b/>
        <w:noProof/>
        <w:sz w:val="28"/>
        <w:szCs w:val="28"/>
      </w:rPr>
      <w:t xml:space="preserve"> </w:t>
    </w:r>
  </w:p>
  <w:p w14:paraId="15BE0537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35DADF3B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ul+DKJJInAF95hugYC4T5PNTqHsiDas48Q1/W4VlTePyyXfQCz7nT4b8YS77XhHs/WyTKlGN+XVCPGWU2MHvg==" w:salt="CfQCPHL5S6QjsP2agLlmc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D2"/>
    <w:rsid w:val="0004157D"/>
    <w:rsid w:val="0006575A"/>
    <w:rsid w:val="00086148"/>
    <w:rsid w:val="00096D08"/>
    <w:rsid w:val="000E31EA"/>
    <w:rsid w:val="00102D46"/>
    <w:rsid w:val="00121D0D"/>
    <w:rsid w:val="00145F13"/>
    <w:rsid w:val="001572A0"/>
    <w:rsid w:val="001D789B"/>
    <w:rsid w:val="001E462C"/>
    <w:rsid w:val="001E6E8A"/>
    <w:rsid w:val="002A3F59"/>
    <w:rsid w:val="002C2BB7"/>
    <w:rsid w:val="003A2334"/>
    <w:rsid w:val="003B1525"/>
    <w:rsid w:val="00432EA6"/>
    <w:rsid w:val="00471EDC"/>
    <w:rsid w:val="004A3D5D"/>
    <w:rsid w:val="004E4154"/>
    <w:rsid w:val="00521967"/>
    <w:rsid w:val="00595DDA"/>
    <w:rsid w:val="005D7342"/>
    <w:rsid w:val="005E51D3"/>
    <w:rsid w:val="00620BD8"/>
    <w:rsid w:val="00655529"/>
    <w:rsid w:val="00695287"/>
    <w:rsid w:val="0069637D"/>
    <w:rsid w:val="006C5E55"/>
    <w:rsid w:val="00724796"/>
    <w:rsid w:val="0072550E"/>
    <w:rsid w:val="00734056"/>
    <w:rsid w:val="00746112"/>
    <w:rsid w:val="0075672D"/>
    <w:rsid w:val="007C155E"/>
    <w:rsid w:val="007C69FF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1B0C"/>
    <w:rsid w:val="008F3035"/>
    <w:rsid w:val="0096299A"/>
    <w:rsid w:val="00976EC0"/>
    <w:rsid w:val="009C2838"/>
    <w:rsid w:val="009D764A"/>
    <w:rsid w:val="00A45F08"/>
    <w:rsid w:val="00A77F24"/>
    <w:rsid w:val="00AB0BC1"/>
    <w:rsid w:val="00AC708D"/>
    <w:rsid w:val="00AE51F3"/>
    <w:rsid w:val="00AF58D1"/>
    <w:rsid w:val="00B119D2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336BE"/>
    <w:rsid w:val="00F575E1"/>
    <w:rsid w:val="00F91B02"/>
    <w:rsid w:val="00F9712F"/>
    <w:rsid w:val="00FA7A2C"/>
    <w:rsid w:val="00FB3833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F94E074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46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AF28E-D81E-4EAC-BF81-F4AB08935F3A}"/>
</file>

<file path=customXml/itemProps2.xml><?xml version="1.0" encoding="utf-8"?>
<ds:datastoreItem xmlns:ds="http://schemas.openxmlformats.org/officeDocument/2006/customXml" ds:itemID="{83838EC8-5526-4C42-B1FF-3D1D130728EE}"/>
</file>

<file path=customXml/itemProps3.xml><?xml version="1.0" encoding="utf-8"?>
<ds:datastoreItem xmlns:ds="http://schemas.openxmlformats.org/officeDocument/2006/customXml" ds:itemID="{F30528D0-A0F6-4F1A-B2CE-6F097546C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2743</Characters>
  <Application>Microsoft Office Word</Application>
  <DocSecurity>0</DocSecurity>
  <Lines>171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2023-02-22T20:46:00Z</dcterms:created>
  <dcterms:modified xsi:type="dcterms:W3CDTF">2023-02-22T20:46:00Z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